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0093" w14:textId="374BC6E6" w:rsidR="00EE0615" w:rsidRPr="00EE0615" w:rsidRDefault="00EE0615" w:rsidP="00EC5668">
      <w:pPr>
        <w:pStyle w:val="Geenafstand"/>
        <w:rPr>
          <w:rFonts w:cstheme="minorHAnsi"/>
          <w:b/>
          <w:sz w:val="28"/>
          <w:szCs w:val="28"/>
          <w:u w:val="single"/>
          <w:lang w:val="en" w:eastAsia="nl-NL"/>
        </w:rPr>
      </w:pPr>
      <w:r w:rsidRPr="00E7188C">
        <w:rPr>
          <w:lang w:val="en-US"/>
        </w:rPr>
        <w:br/>
      </w:r>
      <w:r w:rsidRPr="00E7188C">
        <w:rPr>
          <w:rFonts w:cstheme="minorHAnsi"/>
          <w:b/>
          <w:color w:val="202124"/>
          <w:sz w:val="28"/>
          <w:szCs w:val="28"/>
          <w:shd w:val="clear" w:color="auto" w:fill="F8F9FA"/>
          <w:lang w:val="en-US"/>
        </w:rPr>
        <w:t xml:space="preserve">General Terms and Conditions of Sale and Delivery </w:t>
      </w:r>
      <w:r w:rsidR="00132AE8">
        <w:rPr>
          <w:rFonts w:cstheme="minorHAnsi"/>
          <w:b/>
          <w:color w:val="202124"/>
          <w:sz w:val="28"/>
          <w:szCs w:val="28"/>
          <w:shd w:val="clear" w:color="auto" w:fill="F8F9FA"/>
          <w:lang w:val="en-US"/>
        </w:rPr>
        <w:t>QbiQ</w:t>
      </w:r>
      <w:r w:rsidRPr="00E7188C">
        <w:rPr>
          <w:rFonts w:cstheme="minorHAnsi"/>
          <w:b/>
          <w:color w:val="202124"/>
          <w:sz w:val="28"/>
          <w:szCs w:val="28"/>
          <w:shd w:val="clear" w:color="auto" w:fill="F8F9FA"/>
          <w:lang w:val="en-US"/>
        </w:rPr>
        <w:t xml:space="preserve"> B.V. 01-01-2021</w:t>
      </w:r>
    </w:p>
    <w:p w14:paraId="17DDD601" w14:textId="77777777" w:rsidR="00EE0615" w:rsidRDefault="00EE0615" w:rsidP="00EC5668">
      <w:pPr>
        <w:pStyle w:val="Geenafstand"/>
        <w:rPr>
          <w:b/>
          <w:u w:val="single"/>
          <w:lang w:val="en" w:eastAsia="nl-NL"/>
        </w:rPr>
      </w:pPr>
    </w:p>
    <w:p w14:paraId="0031158F" w14:textId="77777777" w:rsidR="00D46CDF" w:rsidRDefault="00D46CDF" w:rsidP="00EC5668">
      <w:pPr>
        <w:pStyle w:val="Geenafstand"/>
        <w:rPr>
          <w:b/>
          <w:u w:val="single"/>
          <w:lang w:val="en" w:eastAsia="nl-NL"/>
        </w:rPr>
        <w:sectPr w:rsidR="00D46CDF">
          <w:pgSz w:w="11906" w:h="16838"/>
          <w:pgMar w:top="1417" w:right="1417" w:bottom="1417" w:left="1417" w:header="708" w:footer="708" w:gutter="0"/>
          <w:cols w:space="708"/>
          <w:docGrid w:linePitch="360"/>
        </w:sectPr>
      </w:pPr>
    </w:p>
    <w:p w14:paraId="3467AC98" w14:textId="23293DB5" w:rsidR="00EC5668" w:rsidRPr="00D46CDF" w:rsidRDefault="00EC5668" w:rsidP="00EC5668">
      <w:pPr>
        <w:pStyle w:val="Geenafstand"/>
        <w:rPr>
          <w:rFonts w:cstheme="minorHAnsi"/>
          <w:b/>
          <w:sz w:val="16"/>
          <w:szCs w:val="16"/>
          <w:u w:val="single"/>
          <w:lang w:val="en" w:eastAsia="nl-NL"/>
        </w:rPr>
      </w:pPr>
      <w:r w:rsidRPr="00D46CDF">
        <w:rPr>
          <w:rFonts w:cstheme="minorHAnsi"/>
          <w:b/>
          <w:sz w:val="16"/>
          <w:szCs w:val="16"/>
          <w:u w:val="single"/>
          <w:lang w:val="en" w:eastAsia="nl-NL"/>
        </w:rPr>
        <w:t>Definitions</w:t>
      </w:r>
    </w:p>
    <w:p w14:paraId="085520F5" w14:textId="76FC17A3"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Offer:</w:t>
      </w:r>
      <w:r w:rsidRPr="00D46CDF">
        <w:rPr>
          <w:rFonts w:cstheme="minorHAnsi"/>
          <w:sz w:val="16"/>
          <w:szCs w:val="16"/>
          <w:lang w:val="en" w:eastAsia="nl-NL"/>
        </w:rPr>
        <w:t xml:space="preserve"> The offer made by or on behalf of </w:t>
      </w:r>
      <w:r w:rsidR="00132AE8" w:rsidRPr="00D46CDF">
        <w:rPr>
          <w:rFonts w:cstheme="minorHAnsi"/>
          <w:sz w:val="16"/>
          <w:szCs w:val="16"/>
          <w:lang w:val="en" w:eastAsia="nl-NL"/>
        </w:rPr>
        <w:t>QbiQ</w:t>
      </w:r>
      <w:r w:rsidRPr="00D46CDF">
        <w:rPr>
          <w:rFonts w:cstheme="minorHAnsi"/>
          <w:sz w:val="16"/>
          <w:szCs w:val="16"/>
          <w:lang w:val="en" w:eastAsia="nl-NL"/>
        </w:rPr>
        <w:t>, in whatever form, including, but not included</w:t>
      </w:r>
    </w:p>
    <w:p w14:paraId="44DE1365" w14:textId="77777777" w:rsidR="00EC5668" w:rsidRPr="00D46CDF" w:rsidRDefault="00EC5668" w:rsidP="00EC5668">
      <w:pPr>
        <w:pStyle w:val="Geenafstand"/>
        <w:rPr>
          <w:rFonts w:cstheme="minorHAnsi"/>
          <w:sz w:val="16"/>
          <w:szCs w:val="16"/>
          <w:lang w:val="en" w:eastAsia="nl-NL"/>
        </w:rPr>
      </w:pPr>
      <w:r w:rsidRPr="00D46CDF">
        <w:rPr>
          <w:rFonts w:cstheme="minorHAnsi"/>
          <w:sz w:val="16"/>
          <w:szCs w:val="16"/>
          <w:lang w:val="en" w:eastAsia="nl-NL"/>
        </w:rPr>
        <w:t>limited to, offers, quotations and introduce.</w:t>
      </w:r>
    </w:p>
    <w:p w14:paraId="169AF2F8" w14:textId="77777777"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General terms and conditions</w:t>
      </w:r>
      <w:r w:rsidRPr="00D46CDF">
        <w:rPr>
          <w:rFonts w:cstheme="minorHAnsi"/>
          <w:sz w:val="16"/>
          <w:szCs w:val="16"/>
          <w:lang w:val="en" w:eastAsia="nl-NL"/>
        </w:rPr>
        <w:t>: The present set of general terms and conditions.</w:t>
      </w:r>
    </w:p>
    <w:p w14:paraId="5167CF70" w14:textId="34A7A6D5"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Service:</w:t>
      </w:r>
      <w:r w:rsidRPr="00D46CDF">
        <w:rPr>
          <w:rFonts w:cstheme="minorHAnsi"/>
          <w:sz w:val="16"/>
          <w:szCs w:val="16"/>
          <w:lang w:val="en" w:eastAsia="nl-NL"/>
        </w:rPr>
        <w:t xml:space="preserve"> The assignment (contracting work) to </w:t>
      </w:r>
      <w:r w:rsidR="00132AE8" w:rsidRPr="00D46CDF">
        <w:rPr>
          <w:rFonts w:cstheme="minorHAnsi"/>
          <w:sz w:val="16"/>
          <w:szCs w:val="16"/>
          <w:lang w:val="en" w:eastAsia="nl-NL"/>
        </w:rPr>
        <w:t>QbiQ</w:t>
      </w:r>
      <w:r w:rsidRPr="00D46CDF">
        <w:rPr>
          <w:rFonts w:cstheme="minorHAnsi"/>
          <w:sz w:val="16"/>
          <w:szCs w:val="16"/>
          <w:lang w:val="en" w:eastAsia="nl-NL"/>
        </w:rPr>
        <w:t xml:space="preserve"> to take care of the delivery and assembly of the Product.</w:t>
      </w:r>
    </w:p>
    <w:p w14:paraId="168DD022" w14:textId="77777777"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Defect:</w:t>
      </w:r>
      <w:r w:rsidRPr="00D46CDF">
        <w:rPr>
          <w:rFonts w:cstheme="minorHAnsi"/>
          <w:sz w:val="16"/>
          <w:szCs w:val="16"/>
          <w:lang w:val="en" w:eastAsia="nl-NL"/>
        </w:rPr>
        <w:t xml:space="preserve"> Failure of the Product and / or the Service to comply with the Agreement.</w:t>
      </w:r>
    </w:p>
    <w:p w14:paraId="59767706" w14:textId="12736ECF"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Client:</w:t>
      </w:r>
      <w:r w:rsidRPr="00D46CDF">
        <w:rPr>
          <w:rFonts w:cstheme="minorHAnsi"/>
          <w:sz w:val="16"/>
          <w:szCs w:val="16"/>
          <w:lang w:val="en" w:eastAsia="nl-NL"/>
        </w:rPr>
        <w:t xml:space="preserve"> The person who, whether or not acting in the exercise of a profession or business, concludes an agreement with </w:t>
      </w:r>
      <w:r w:rsidR="00132AE8" w:rsidRPr="00D46CDF">
        <w:rPr>
          <w:rFonts w:cstheme="minorHAnsi"/>
          <w:sz w:val="16"/>
          <w:szCs w:val="16"/>
          <w:lang w:val="en" w:eastAsia="nl-NL"/>
        </w:rPr>
        <w:t>QbiQ</w:t>
      </w:r>
      <w:r w:rsidRPr="00D46CDF">
        <w:rPr>
          <w:rFonts w:cstheme="minorHAnsi"/>
          <w:sz w:val="16"/>
          <w:szCs w:val="16"/>
          <w:lang w:val="en" w:eastAsia="nl-NL"/>
        </w:rPr>
        <w:t xml:space="preserve"> for the purchase of the Product and / or orders the delivery of a Service.</w:t>
      </w:r>
    </w:p>
    <w:p w14:paraId="30C116BE" w14:textId="622B20BD"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Delivery time / Implementation period:</w:t>
      </w:r>
      <w:r w:rsidRPr="00D46CDF">
        <w:rPr>
          <w:rFonts w:cstheme="minorHAnsi"/>
          <w:sz w:val="16"/>
          <w:szCs w:val="16"/>
          <w:lang w:val="en" w:eastAsia="nl-NL"/>
        </w:rPr>
        <w:t xml:space="preserve"> The period agreed between </w:t>
      </w:r>
      <w:r w:rsidR="00132AE8" w:rsidRPr="00D46CDF">
        <w:rPr>
          <w:rFonts w:cstheme="minorHAnsi"/>
          <w:sz w:val="16"/>
          <w:szCs w:val="16"/>
          <w:lang w:val="en" w:eastAsia="nl-NL"/>
        </w:rPr>
        <w:t>QbiQ</w:t>
      </w:r>
      <w:r w:rsidRPr="00D46CDF">
        <w:rPr>
          <w:rFonts w:cstheme="minorHAnsi"/>
          <w:sz w:val="16"/>
          <w:szCs w:val="16"/>
          <w:lang w:val="en" w:eastAsia="nl-NL"/>
        </w:rPr>
        <w:t xml:space="preserve"> and the Client within which the Product will be delivered or the Service / Agreement will be implemented by the Client and </w:t>
      </w:r>
      <w:r w:rsidR="00132AE8" w:rsidRPr="00D46CDF">
        <w:rPr>
          <w:rFonts w:cstheme="minorHAnsi"/>
          <w:sz w:val="16"/>
          <w:szCs w:val="16"/>
          <w:lang w:val="en" w:eastAsia="nl-NL"/>
        </w:rPr>
        <w:t>QbiQ</w:t>
      </w:r>
      <w:r w:rsidRPr="00D46CDF">
        <w:rPr>
          <w:rFonts w:cstheme="minorHAnsi"/>
          <w:sz w:val="16"/>
          <w:szCs w:val="16"/>
          <w:lang w:val="en" w:eastAsia="nl-NL"/>
        </w:rPr>
        <w:t>.</w:t>
      </w:r>
    </w:p>
    <w:p w14:paraId="7A9250A2" w14:textId="61B149CE"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Order:</w:t>
      </w:r>
      <w:r w:rsidRPr="00D46CDF">
        <w:rPr>
          <w:rFonts w:cstheme="minorHAnsi"/>
          <w:sz w:val="16"/>
          <w:szCs w:val="16"/>
          <w:lang w:val="en" w:eastAsia="nl-NL"/>
        </w:rPr>
        <w:t xml:space="preserve"> The acceptance by Client of the Offer of </w:t>
      </w:r>
      <w:r w:rsidR="00132AE8" w:rsidRPr="00D46CDF">
        <w:rPr>
          <w:rFonts w:cstheme="minorHAnsi"/>
          <w:sz w:val="16"/>
          <w:szCs w:val="16"/>
          <w:lang w:val="en" w:eastAsia="nl-NL"/>
        </w:rPr>
        <w:t>QbiQ</w:t>
      </w:r>
      <w:r w:rsidRPr="00D46CDF">
        <w:rPr>
          <w:rFonts w:cstheme="minorHAnsi"/>
          <w:sz w:val="16"/>
          <w:szCs w:val="16"/>
          <w:lang w:val="en" w:eastAsia="nl-NL"/>
        </w:rPr>
        <w:t>.</w:t>
      </w:r>
    </w:p>
    <w:p w14:paraId="5A2C6058" w14:textId="5BB8834E"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Quotation:</w:t>
      </w:r>
      <w:r w:rsidRPr="00D46CDF">
        <w:rPr>
          <w:rFonts w:cstheme="minorHAnsi"/>
          <w:sz w:val="16"/>
          <w:szCs w:val="16"/>
          <w:lang w:val="en" w:eastAsia="nl-NL"/>
        </w:rPr>
        <w:t xml:space="preserve"> making an offer by </w:t>
      </w:r>
      <w:r w:rsidR="00132AE8" w:rsidRPr="00D46CDF">
        <w:rPr>
          <w:rFonts w:cstheme="minorHAnsi"/>
          <w:sz w:val="16"/>
          <w:szCs w:val="16"/>
          <w:lang w:val="en" w:eastAsia="nl-NL"/>
        </w:rPr>
        <w:t>QbiQ</w:t>
      </w:r>
      <w:r w:rsidRPr="00D46CDF">
        <w:rPr>
          <w:rFonts w:cstheme="minorHAnsi"/>
          <w:sz w:val="16"/>
          <w:szCs w:val="16"/>
          <w:lang w:val="en" w:eastAsia="nl-NL"/>
        </w:rPr>
        <w:t xml:space="preserve">, including, if desired, to a greater or lesser extent the Product and / or Service to be delivered by </w:t>
      </w:r>
      <w:r w:rsidR="00132AE8" w:rsidRPr="00D46CDF">
        <w:rPr>
          <w:rFonts w:cstheme="minorHAnsi"/>
          <w:sz w:val="16"/>
          <w:szCs w:val="16"/>
          <w:lang w:val="en" w:eastAsia="nl-NL"/>
        </w:rPr>
        <w:t>QbiQ</w:t>
      </w:r>
      <w:r w:rsidRPr="00D46CDF">
        <w:rPr>
          <w:rFonts w:cstheme="minorHAnsi"/>
          <w:sz w:val="16"/>
          <w:szCs w:val="16"/>
          <w:lang w:val="en" w:eastAsia="nl-NL"/>
        </w:rPr>
        <w:t xml:space="preserve"> - and the estimate of the associated </w:t>
      </w:r>
      <w:r w:rsidR="00D46CDF">
        <w:rPr>
          <w:rFonts w:cstheme="minorHAnsi"/>
          <w:sz w:val="16"/>
          <w:szCs w:val="16"/>
          <w:lang w:val="en" w:eastAsia="nl-NL"/>
        </w:rPr>
        <w:t>c</w:t>
      </w:r>
      <w:r w:rsidRPr="00D46CDF">
        <w:rPr>
          <w:rFonts w:cstheme="minorHAnsi"/>
          <w:sz w:val="16"/>
          <w:szCs w:val="16"/>
          <w:lang w:val="en" w:eastAsia="nl-NL"/>
        </w:rPr>
        <w:t>osts.</w:t>
      </w:r>
    </w:p>
    <w:p w14:paraId="7378F5CB" w14:textId="6BDD5EFC"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Agreement:</w:t>
      </w:r>
      <w:r w:rsidRPr="00D46CDF">
        <w:rPr>
          <w:rFonts w:cstheme="minorHAnsi"/>
          <w:sz w:val="16"/>
          <w:szCs w:val="16"/>
          <w:lang w:val="en" w:eastAsia="nl-NL"/>
        </w:rPr>
        <w:t xml:space="preserve"> The agreement concluded between the Client and </w:t>
      </w:r>
      <w:r w:rsidR="00132AE8" w:rsidRPr="00D46CDF">
        <w:rPr>
          <w:rFonts w:cstheme="minorHAnsi"/>
          <w:sz w:val="16"/>
          <w:szCs w:val="16"/>
          <w:lang w:val="en" w:eastAsia="nl-NL"/>
        </w:rPr>
        <w:t>QbiQ</w:t>
      </w:r>
      <w:r w:rsidRPr="00D46CDF">
        <w:rPr>
          <w:rFonts w:cstheme="minorHAnsi"/>
          <w:sz w:val="16"/>
          <w:szCs w:val="16"/>
          <w:lang w:val="en" w:eastAsia="nl-NL"/>
        </w:rPr>
        <w:t xml:space="preserve"> with regard to the sale, purchase and delivery of the Product and / or the performance of the Service, to which these General Terms and Conditions apply.</w:t>
      </w:r>
    </w:p>
    <w:p w14:paraId="027A672F" w14:textId="44209AC2"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Parties</w:t>
      </w:r>
      <w:r w:rsidRPr="00D46CDF">
        <w:rPr>
          <w:rFonts w:cstheme="minorHAnsi"/>
          <w:sz w:val="16"/>
          <w:szCs w:val="16"/>
          <w:lang w:val="en" w:eastAsia="nl-NL"/>
        </w:rPr>
        <w:t xml:space="preserve">: </w:t>
      </w:r>
      <w:r w:rsidR="00132AE8" w:rsidRPr="00D46CDF">
        <w:rPr>
          <w:rFonts w:cstheme="minorHAnsi"/>
          <w:sz w:val="16"/>
          <w:szCs w:val="16"/>
          <w:lang w:val="en" w:eastAsia="nl-NL"/>
        </w:rPr>
        <w:t>QbiQ</w:t>
      </w:r>
      <w:r w:rsidRPr="00D46CDF">
        <w:rPr>
          <w:rFonts w:cstheme="minorHAnsi"/>
          <w:sz w:val="16"/>
          <w:szCs w:val="16"/>
          <w:lang w:val="en" w:eastAsia="nl-NL"/>
        </w:rPr>
        <w:t xml:space="preserve"> and the Client jointly.</w:t>
      </w:r>
    </w:p>
    <w:p w14:paraId="2CD5220F" w14:textId="2969E6CC" w:rsidR="00EC5668" w:rsidRPr="00D46CDF" w:rsidRDefault="00EC5668" w:rsidP="00EC5668">
      <w:pPr>
        <w:pStyle w:val="Geenafstand"/>
        <w:rPr>
          <w:rFonts w:cstheme="minorHAnsi"/>
          <w:sz w:val="16"/>
          <w:szCs w:val="16"/>
          <w:lang w:val="en" w:eastAsia="nl-NL"/>
        </w:rPr>
      </w:pPr>
      <w:r w:rsidRPr="00D46CDF">
        <w:rPr>
          <w:rFonts w:cstheme="minorHAnsi"/>
          <w:b/>
          <w:i/>
          <w:sz w:val="16"/>
          <w:szCs w:val="16"/>
          <w:lang w:val="en" w:eastAsia="nl-NL"/>
        </w:rPr>
        <w:t>Price:</w:t>
      </w:r>
      <w:r w:rsidRPr="00D46CDF">
        <w:rPr>
          <w:rFonts w:cstheme="minorHAnsi"/>
          <w:sz w:val="16"/>
          <w:szCs w:val="16"/>
          <w:lang w:val="en" w:eastAsia="nl-NL"/>
        </w:rPr>
        <w:t xml:space="preserve"> The amount to be paid by the Client to </w:t>
      </w:r>
      <w:r w:rsidR="00132AE8" w:rsidRPr="00D46CDF">
        <w:rPr>
          <w:rFonts w:cstheme="minorHAnsi"/>
          <w:sz w:val="16"/>
          <w:szCs w:val="16"/>
          <w:lang w:val="en" w:eastAsia="nl-NL"/>
        </w:rPr>
        <w:t>QbiQ</w:t>
      </w:r>
      <w:r w:rsidRPr="00D46CDF">
        <w:rPr>
          <w:rFonts w:cstheme="minorHAnsi"/>
          <w:sz w:val="16"/>
          <w:szCs w:val="16"/>
          <w:lang w:val="en" w:eastAsia="nl-NL"/>
        </w:rPr>
        <w:t xml:space="preserve"> for the Product and / or Service.</w:t>
      </w:r>
    </w:p>
    <w:p w14:paraId="078864D5" w14:textId="33C20B04" w:rsidR="00EC5668" w:rsidRPr="00D46CDF" w:rsidRDefault="00EC5668" w:rsidP="00EC5668">
      <w:pPr>
        <w:pStyle w:val="Geenafstand"/>
        <w:rPr>
          <w:rFonts w:cstheme="minorHAnsi"/>
          <w:sz w:val="16"/>
          <w:szCs w:val="16"/>
          <w:lang w:val="en" w:eastAsia="nl-NL"/>
        </w:rPr>
      </w:pPr>
      <w:r w:rsidRPr="00D46CDF">
        <w:rPr>
          <w:rFonts w:cstheme="minorHAnsi"/>
          <w:sz w:val="16"/>
          <w:szCs w:val="16"/>
          <w:lang w:val="en" w:eastAsia="nl-NL"/>
        </w:rPr>
        <w:t xml:space="preserve">Product: The movable property to be delivered by </w:t>
      </w:r>
      <w:r w:rsidR="00132AE8" w:rsidRPr="00D46CDF">
        <w:rPr>
          <w:rFonts w:cstheme="minorHAnsi"/>
          <w:sz w:val="16"/>
          <w:szCs w:val="16"/>
          <w:lang w:val="en" w:eastAsia="nl-NL"/>
        </w:rPr>
        <w:t>QbiQ</w:t>
      </w:r>
      <w:r w:rsidRPr="00D46CDF">
        <w:rPr>
          <w:rFonts w:cstheme="minorHAnsi"/>
          <w:sz w:val="16"/>
          <w:szCs w:val="16"/>
          <w:lang w:val="en" w:eastAsia="nl-NL"/>
        </w:rPr>
        <w:t xml:space="preserve"> to the Client on the basis of the Agreement.</w:t>
      </w:r>
    </w:p>
    <w:p w14:paraId="1690FF85" w14:textId="09CB4A4F" w:rsidR="00EC5668" w:rsidRPr="00D46CDF" w:rsidRDefault="00132AE8" w:rsidP="00EC5668">
      <w:pPr>
        <w:pStyle w:val="Geenafstand"/>
        <w:rPr>
          <w:rFonts w:cstheme="minorHAnsi"/>
          <w:sz w:val="16"/>
          <w:szCs w:val="16"/>
          <w:lang w:val="en" w:eastAsia="nl-NL"/>
        </w:rPr>
      </w:pPr>
      <w:r w:rsidRPr="00D46CDF">
        <w:rPr>
          <w:rFonts w:cstheme="minorHAnsi"/>
          <w:b/>
          <w:i/>
          <w:sz w:val="16"/>
          <w:szCs w:val="16"/>
          <w:lang w:val="en" w:eastAsia="nl-NL"/>
        </w:rPr>
        <w:t>QbiQ</w:t>
      </w:r>
      <w:r w:rsidR="00EC5668" w:rsidRPr="00D46CDF">
        <w:rPr>
          <w:rFonts w:cstheme="minorHAnsi"/>
          <w:b/>
          <w:i/>
          <w:sz w:val="16"/>
          <w:szCs w:val="16"/>
          <w:lang w:val="en" w:eastAsia="nl-NL"/>
        </w:rPr>
        <w:t>:</w:t>
      </w:r>
      <w:r w:rsidR="00EC5668" w:rsidRPr="00D46CDF">
        <w:rPr>
          <w:rFonts w:cstheme="minorHAnsi"/>
          <w:sz w:val="16"/>
          <w:szCs w:val="16"/>
          <w:lang w:val="en" w:eastAsia="nl-NL"/>
        </w:rPr>
        <w:t xml:space="preserve"> The user of this General requirements,</w:t>
      </w:r>
    </w:p>
    <w:p w14:paraId="53A75760" w14:textId="12DB75FB" w:rsidR="00EC5668" w:rsidRPr="00D46CDF" w:rsidRDefault="00132AE8" w:rsidP="00EC5668">
      <w:pPr>
        <w:pStyle w:val="Geenafstand"/>
        <w:rPr>
          <w:rFonts w:cstheme="minorHAnsi"/>
          <w:sz w:val="16"/>
          <w:szCs w:val="16"/>
          <w:lang w:val="en-US" w:eastAsia="nl-NL"/>
        </w:rPr>
      </w:pPr>
      <w:r w:rsidRPr="00D46CDF">
        <w:rPr>
          <w:rFonts w:cstheme="minorHAnsi"/>
          <w:b/>
          <w:i/>
          <w:sz w:val="16"/>
          <w:szCs w:val="16"/>
          <w:lang w:val="en" w:eastAsia="nl-NL"/>
        </w:rPr>
        <w:t>QbiQ</w:t>
      </w:r>
      <w:r w:rsidR="00EC5668" w:rsidRPr="00D46CDF">
        <w:rPr>
          <w:rFonts w:cstheme="minorHAnsi"/>
          <w:b/>
          <w:i/>
          <w:sz w:val="16"/>
          <w:szCs w:val="16"/>
          <w:lang w:val="en" w:eastAsia="nl-NL"/>
        </w:rPr>
        <w:t xml:space="preserve"> B.V.,</w:t>
      </w:r>
      <w:r w:rsidR="00EC5668" w:rsidRPr="00D46CDF">
        <w:rPr>
          <w:rFonts w:cstheme="minorHAnsi"/>
          <w:sz w:val="16"/>
          <w:szCs w:val="16"/>
          <w:lang w:val="en" w:eastAsia="nl-NL"/>
        </w:rPr>
        <w:t xml:space="preserve"> established in Alphen </w:t>
      </w:r>
      <w:proofErr w:type="spellStart"/>
      <w:r w:rsidR="00EC5668" w:rsidRPr="00D46CDF">
        <w:rPr>
          <w:rFonts w:cstheme="minorHAnsi"/>
          <w:sz w:val="16"/>
          <w:szCs w:val="16"/>
          <w:lang w:val="en" w:eastAsia="nl-NL"/>
        </w:rPr>
        <w:t>aan</w:t>
      </w:r>
      <w:proofErr w:type="spellEnd"/>
      <w:r w:rsidR="00EC5668" w:rsidRPr="00D46CDF">
        <w:rPr>
          <w:rFonts w:cstheme="minorHAnsi"/>
          <w:sz w:val="16"/>
          <w:szCs w:val="16"/>
          <w:lang w:val="en" w:eastAsia="nl-NL"/>
        </w:rPr>
        <w:t xml:space="preserve"> den </w:t>
      </w:r>
      <w:r w:rsidR="00555CEE" w:rsidRPr="00D46CDF">
        <w:rPr>
          <w:rFonts w:cstheme="minorHAnsi"/>
          <w:sz w:val="16"/>
          <w:szCs w:val="16"/>
          <w:lang w:val="en" w:eastAsia="nl-NL"/>
        </w:rPr>
        <w:t>Rijn</w:t>
      </w:r>
      <w:r w:rsidR="00EC5668" w:rsidRPr="00D46CDF">
        <w:rPr>
          <w:rFonts w:cstheme="minorHAnsi"/>
          <w:sz w:val="16"/>
          <w:szCs w:val="16"/>
          <w:lang w:val="en" w:eastAsia="nl-NL"/>
        </w:rPr>
        <w:t>, being a wholesaler in</w:t>
      </w:r>
      <w:r w:rsidR="00555CEE" w:rsidRPr="00D46CDF">
        <w:rPr>
          <w:rFonts w:cstheme="minorHAnsi"/>
          <w:sz w:val="16"/>
          <w:szCs w:val="16"/>
          <w:lang w:val="en" w:eastAsia="nl-NL"/>
        </w:rPr>
        <w:t xml:space="preserve"> </w:t>
      </w:r>
      <w:r w:rsidR="00EC5668" w:rsidRPr="00D46CDF">
        <w:rPr>
          <w:rFonts w:cstheme="minorHAnsi"/>
          <w:sz w:val="16"/>
          <w:szCs w:val="16"/>
          <w:lang w:val="en" w:eastAsia="nl-NL"/>
        </w:rPr>
        <w:t>building materials and development,  production and wholesale in</w:t>
      </w:r>
      <w:r w:rsidR="00555CEE" w:rsidRPr="00D46CDF">
        <w:rPr>
          <w:rFonts w:cstheme="minorHAnsi"/>
          <w:sz w:val="16"/>
          <w:szCs w:val="16"/>
          <w:lang w:val="en" w:eastAsia="nl-NL"/>
        </w:rPr>
        <w:t xml:space="preserve"> </w:t>
      </w:r>
      <w:r w:rsidR="00EC5668" w:rsidRPr="00D46CDF">
        <w:rPr>
          <w:rFonts w:cstheme="minorHAnsi"/>
          <w:sz w:val="16"/>
          <w:szCs w:val="16"/>
          <w:lang w:val="en" w:eastAsia="nl-NL"/>
        </w:rPr>
        <w:t>movable system walls and other interior parts, which one Agreement closes with Client.</w:t>
      </w:r>
    </w:p>
    <w:p w14:paraId="55CFD158" w14:textId="77777777" w:rsidR="001B0087" w:rsidRPr="00D46CDF" w:rsidRDefault="001B0087" w:rsidP="001B0087">
      <w:pPr>
        <w:pStyle w:val="Geenafstand"/>
        <w:rPr>
          <w:rFonts w:cstheme="minorHAnsi"/>
          <w:sz w:val="16"/>
          <w:szCs w:val="16"/>
          <w:lang w:val="en-US"/>
        </w:rPr>
      </w:pPr>
    </w:p>
    <w:p w14:paraId="209F0426" w14:textId="77777777" w:rsidR="001B0087" w:rsidRPr="00D46CDF" w:rsidRDefault="001B0087" w:rsidP="001B0087">
      <w:pPr>
        <w:pStyle w:val="Geenafstand"/>
        <w:rPr>
          <w:rFonts w:cstheme="minorHAnsi"/>
          <w:b/>
          <w:sz w:val="16"/>
          <w:szCs w:val="16"/>
          <w:u w:val="single"/>
          <w:lang w:val="en"/>
        </w:rPr>
      </w:pPr>
      <w:r w:rsidRPr="00D46CDF">
        <w:rPr>
          <w:rFonts w:cstheme="minorHAnsi"/>
          <w:b/>
          <w:sz w:val="16"/>
          <w:szCs w:val="16"/>
          <w:u w:val="single"/>
          <w:lang w:val="en"/>
        </w:rPr>
        <w:t>2 Applicability and interpretation</w:t>
      </w:r>
    </w:p>
    <w:p w14:paraId="0F6EDDDB" w14:textId="77777777" w:rsidR="001B0087" w:rsidRPr="00D46CDF" w:rsidRDefault="001B0087" w:rsidP="001B0087">
      <w:pPr>
        <w:pStyle w:val="Geenafstand"/>
        <w:rPr>
          <w:rFonts w:cstheme="minorHAnsi"/>
          <w:sz w:val="16"/>
          <w:szCs w:val="16"/>
          <w:lang w:val="en"/>
        </w:rPr>
      </w:pPr>
      <w:r w:rsidRPr="00D46CDF">
        <w:rPr>
          <w:rFonts w:cstheme="minorHAnsi"/>
          <w:sz w:val="16"/>
          <w:szCs w:val="16"/>
          <w:lang w:val="en"/>
        </w:rPr>
        <w:t>2.1 In the event of conflict, the Agreement shall prevail over these General Terms and Conditions.</w:t>
      </w:r>
    </w:p>
    <w:p w14:paraId="7C9ED65F" w14:textId="36DE6A00" w:rsidR="001B0087" w:rsidRPr="00D46CDF" w:rsidRDefault="001B0087" w:rsidP="001B0087">
      <w:pPr>
        <w:pStyle w:val="Geenafstand"/>
        <w:rPr>
          <w:rFonts w:cstheme="minorHAnsi"/>
          <w:sz w:val="16"/>
          <w:szCs w:val="16"/>
          <w:lang w:val="en"/>
        </w:rPr>
      </w:pPr>
      <w:r w:rsidRPr="00D46CDF">
        <w:rPr>
          <w:rFonts w:cstheme="minorHAnsi"/>
          <w:sz w:val="16"/>
          <w:szCs w:val="16"/>
          <w:lang w:val="en"/>
        </w:rPr>
        <w:t xml:space="preserve">2.2 These terms and conditions are applicable to all (invitations for making an) Offer, quotation, acceptance, order, confirmation, Agreement and contract between </w:t>
      </w:r>
      <w:r w:rsidR="00132AE8" w:rsidRPr="00D46CDF">
        <w:rPr>
          <w:rFonts w:cstheme="minorHAnsi"/>
          <w:sz w:val="16"/>
          <w:szCs w:val="16"/>
          <w:lang w:val="en"/>
        </w:rPr>
        <w:t>QbiQ</w:t>
      </w:r>
      <w:r w:rsidRPr="00D46CDF">
        <w:rPr>
          <w:rFonts w:cstheme="minorHAnsi"/>
          <w:sz w:val="16"/>
          <w:szCs w:val="16"/>
          <w:lang w:val="en"/>
        </w:rPr>
        <w:t xml:space="preserve"> and the Client, as well</w:t>
      </w:r>
      <w:r w:rsidR="00D46CDF">
        <w:rPr>
          <w:rFonts w:cstheme="minorHAnsi"/>
          <w:sz w:val="16"/>
          <w:szCs w:val="16"/>
          <w:lang w:val="en"/>
        </w:rPr>
        <w:t xml:space="preserve"> </w:t>
      </w:r>
      <w:r w:rsidRPr="00D46CDF">
        <w:rPr>
          <w:rFonts w:cstheme="minorHAnsi"/>
          <w:sz w:val="16"/>
          <w:szCs w:val="16"/>
          <w:lang w:val="en"/>
        </w:rPr>
        <w:t>as to all (legal) relationships between the parties arising from or otherwise connected to these.</w:t>
      </w:r>
    </w:p>
    <w:p w14:paraId="7492FBFC" w14:textId="1C5B06DF" w:rsidR="001B0087" w:rsidRPr="00D46CDF" w:rsidRDefault="001B0087" w:rsidP="001B0087">
      <w:pPr>
        <w:pStyle w:val="Geenafstand"/>
        <w:rPr>
          <w:rFonts w:cstheme="minorHAnsi"/>
          <w:sz w:val="16"/>
          <w:szCs w:val="16"/>
          <w:lang w:val="en"/>
        </w:rPr>
      </w:pPr>
      <w:r w:rsidRPr="00D46CDF">
        <w:rPr>
          <w:rFonts w:cstheme="minorHAnsi"/>
          <w:sz w:val="16"/>
          <w:szCs w:val="16"/>
          <w:lang w:val="en"/>
        </w:rPr>
        <w:t xml:space="preserve">2.3 </w:t>
      </w:r>
      <w:r w:rsidR="00132AE8" w:rsidRPr="00D46CDF">
        <w:rPr>
          <w:rFonts w:cstheme="minorHAnsi"/>
          <w:sz w:val="16"/>
          <w:szCs w:val="16"/>
          <w:lang w:val="en"/>
        </w:rPr>
        <w:t>QbiQ</w:t>
      </w:r>
      <w:r w:rsidRPr="00D46CDF">
        <w:rPr>
          <w:rFonts w:cstheme="minorHAnsi"/>
          <w:sz w:val="16"/>
          <w:szCs w:val="16"/>
          <w:lang w:val="en"/>
        </w:rPr>
        <w:t xml:space="preserve"> explicitly rejects any reference by the Client to its own purchase or other conditions.</w:t>
      </w:r>
    </w:p>
    <w:p w14:paraId="548A89C6" w14:textId="0C8A9A3B" w:rsidR="001B0087" w:rsidRPr="00D46CDF" w:rsidRDefault="001B0087" w:rsidP="001B0087">
      <w:pPr>
        <w:pStyle w:val="Geenafstand"/>
        <w:rPr>
          <w:rFonts w:cstheme="minorHAnsi"/>
          <w:sz w:val="16"/>
          <w:szCs w:val="16"/>
          <w:lang w:val="en"/>
        </w:rPr>
      </w:pPr>
      <w:r w:rsidRPr="00D46CDF">
        <w:rPr>
          <w:rFonts w:cstheme="minorHAnsi"/>
          <w:sz w:val="16"/>
          <w:szCs w:val="16"/>
          <w:lang w:val="en"/>
        </w:rPr>
        <w:t xml:space="preserve">2.4 If one or more of the provisions of these General Terms and Conditions are null and void or destroyed or lose their validity in any other way, the other provisions will remain in force </w:t>
      </w:r>
    </w:p>
    <w:p w14:paraId="28875644" w14:textId="60AE9B6D" w:rsidR="001B0087" w:rsidRPr="00D46CDF" w:rsidRDefault="00D46CDF" w:rsidP="001B0087">
      <w:pPr>
        <w:pStyle w:val="Geenafstand"/>
        <w:rPr>
          <w:rFonts w:cstheme="minorHAnsi"/>
          <w:sz w:val="16"/>
          <w:szCs w:val="16"/>
          <w:lang w:val="en"/>
        </w:rPr>
      </w:pPr>
      <w:r>
        <w:rPr>
          <w:rFonts w:cstheme="minorHAnsi"/>
          <w:sz w:val="16"/>
          <w:szCs w:val="16"/>
          <w:lang w:val="en"/>
        </w:rPr>
        <w:t xml:space="preserve"> </w:t>
      </w:r>
      <w:r w:rsidR="001B0087" w:rsidRPr="00D46CDF">
        <w:rPr>
          <w:rFonts w:cstheme="minorHAnsi"/>
          <w:sz w:val="16"/>
          <w:szCs w:val="16"/>
          <w:lang w:val="en"/>
        </w:rPr>
        <w:t xml:space="preserve"> undiminished. The first-mentioned provision (s) will in that case be replaced by a new one</w:t>
      </w:r>
      <w:r>
        <w:rPr>
          <w:rFonts w:cstheme="minorHAnsi"/>
          <w:sz w:val="16"/>
          <w:szCs w:val="16"/>
          <w:lang w:val="en"/>
        </w:rPr>
        <w:t xml:space="preserve"> </w:t>
      </w:r>
      <w:r w:rsidR="001B0087" w:rsidRPr="00D46CDF">
        <w:rPr>
          <w:rFonts w:cstheme="minorHAnsi"/>
          <w:sz w:val="16"/>
          <w:szCs w:val="16"/>
          <w:lang w:val="en"/>
        </w:rPr>
        <w:t>valid provision that corresponds as much as possible to the purpose and scope thereof.</w:t>
      </w:r>
    </w:p>
    <w:p w14:paraId="6B053608" w14:textId="77777777" w:rsidR="00EE0615" w:rsidRPr="00D46CDF" w:rsidRDefault="00EE0615" w:rsidP="001B0087">
      <w:pPr>
        <w:pStyle w:val="Geenafstand"/>
        <w:rPr>
          <w:rFonts w:cstheme="minorHAnsi"/>
          <w:sz w:val="16"/>
          <w:szCs w:val="16"/>
          <w:lang w:val="en-US"/>
        </w:rPr>
      </w:pPr>
    </w:p>
    <w:p w14:paraId="41F6CE1D" w14:textId="77777777" w:rsidR="00EE0615" w:rsidRPr="00D46CDF" w:rsidRDefault="00EE0615" w:rsidP="00EE0615">
      <w:pPr>
        <w:pStyle w:val="Geenafstand"/>
        <w:rPr>
          <w:rFonts w:cstheme="minorHAnsi"/>
          <w:b/>
          <w:sz w:val="16"/>
          <w:szCs w:val="16"/>
          <w:u w:val="single"/>
          <w:lang w:val="en"/>
        </w:rPr>
      </w:pPr>
      <w:r w:rsidRPr="00D46CDF">
        <w:rPr>
          <w:rFonts w:cstheme="minorHAnsi"/>
          <w:b/>
          <w:sz w:val="16"/>
          <w:szCs w:val="16"/>
          <w:u w:val="single"/>
          <w:lang w:val="en"/>
        </w:rPr>
        <w:t>3 Offer, formation and amendment</w:t>
      </w:r>
    </w:p>
    <w:p w14:paraId="07CB12EE" w14:textId="5C354DE0"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3.1 Any Offer made by </w:t>
      </w:r>
      <w:r w:rsidR="00132AE8" w:rsidRPr="00D46CDF">
        <w:rPr>
          <w:rFonts w:cstheme="minorHAnsi"/>
          <w:sz w:val="16"/>
          <w:szCs w:val="16"/>
          <w:lang w:val="en"/>
        </w:rPr>
        <w:t>QbiQ</w:t>
      </w:r>
      <w:r w:rsidRPr="00D46CDF">
        <w:rPr>
          <w:rFonts w:cstheme="minorHAnsi"/>
          <w:sz w:val="16"/>
          <w:szCs w:val="16"/>
          <w:lang w:val="en"/>
        </w:rPr>
        <w:t xml:space="preserve"> is without obligation, unless explicitly stated otherwise, and is made under the suspensive conditions that </w:t>
      </w:r>
      <w:r w:rsidR="00132AE8" w:rsidRPr="00D46CDF">
        <w:rPr>
          <w:rFonts w:cstheme="minorHAnsi"/>
          <w:sz w:val="16"/>
          <w:szCs w:val="16"/>
          <w:lang w:val="en"/>
        </w:rPr>
        <w:t>QbiQ</w:t>
      </w:r>
      <w:r w:rsidRPr="00D46CDF">
        <w:rPr>
          <w:rFonts w:cstheme="minorHAnsi"/>
          <w:sz w:val="16"/>
          <w:szCs w:val="16"/>
          <w:lang w:val="en"/>
        </w:rPr>
        <w:t xml:space="preserve"> has proven the Client's creditworthiness to be satisfactory and / or payment by the Client is guaranteed with sufficient certainty.</w:t>
      </w:r>
    </w:p>
    <w:p w14:paraId="3858B3EF" w14:textId="0E76147B"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3.2 If an Offer is accompanied by budgets, plans, catalogs and / or other documents, these will at all times remain the property of </w:t>
      </w:r>
      <w:r w:rsidR="00132AE8" w:rsidRPr="00D46CDF">
        <w:rPr>
          <w:rFonts w:cstheme="minorHAnsi"/>
          <w:sz w:val="16"/>
          <w:szCs w:val="16"/>
          <w:lang w:val="en"/>
        </w:rPr>
        <w:t>QbiQ</w:t>
      </w:r>
      <w:r w:rsidRPr="00D46CDF">
        <w:rPr>
          <w:rFonts w:cstheme="minorHAnsi"/>
          <w:sz w:val="16"/>
          <w:szCs w:val="16"/>
          <w:lang w:val="en"/>
        </w:rPr>
        <w:t xml:space="preserve"> and must be returned to </w:t>
      </w:r>
      <w:r w:rsidR="00132AE8" w:rsidRPr="00D46CDF">
        <w:rPr>
          <w:rFonts w:cstheme="minorHAnsi"/>
          <w:sz w:val="16"/>
          <w:szCs w:val="16"/>
          <w:lang w:val="en"/>
        </w:rPr>
        <w:t>QbiQ</w:t>
      </w:r>
      <w:r w:rsidRPr="00D46CDF">
        <w:rPr>
          <w:rFonts w:cstheme="minorHAnsi"/>
          <w:sz w:val="16"/>
          <w:szCs w:val="16"/>
          <w:lang w:val="en"/>
        </w:rPr>
        <w:t xml:space="preserve"> at its first request. They may</w:t>
      </w:r>
      <w:r w:rsidR="00D46CDF">
        <w:rPr>
          <w:rFonts w:cstheme="minorHAnsi"/>
          <w:sz w:val="16"/>
          <w:szCs w:val="16"/>
          <w:lang w:val="en"/>
        </w:rPr>
        <w:t xml:space="preserve"> </w:t>
      </w:r>
      <w:r w:rsidRPr="00D46CDF">
        <w:rPr>
          <w:rFonts w:cstheme="minorHAnsi"/>
          <w:sz w:val="16"/>
          <w:szCs w:val="16"/>
          <w:lang w:val="en"/>
        </w:rPr>
        <w:t xml:space="preserve">not be reproduced or given to third parties for inspection without the express written permission of </w:t>
      </w:r>
      <w:r w:rsidR="00132AE8" w:rsidRPr="00D46CDF">
        <w:rPr>
          <w:rFonts w:cstheme="minorHAnsi"/>
          <w:sz w:val="16"/>
          <w:szCs w:val="16"/>
          <w:lang w:val="en"/>
        </w:rPr>
        <w:t>QbiQ</w:t>
      </w:r>
      <w:r w:rsidRPr="00D46CDF">
        <w:rPr>
          <w:rFonts w:cstheme="minorHAnsi"/>
          <w:sz w:val="16"/>
          <w:szCs w:val="16"/>
          <w:lang w:val="en"/>
        </w:rPr>
        <w:t>.</w:t>
      </w:r>
    </w:p>
    <w:p w14:paraId="1EA704DD" w14:textId="29A37261"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3.3 The Agreement is concluded if and as soon as </w:t>
      </w:r>
      <w:r w:rsidR="00132AE8" w:rsidRPr="00D46CDF">
        <w:rPr>
          <w:rFonts w:cstheme="minorHAnsi"/>
          <w:sz w:val="16"/>
          <w:szCs w:val="16"/>
          <w:lang w:val="en"/>
        </w:rPr>
        <w:t>QbiQ</w:t>
      </w:r>
      <w:r w:rsidRPr="00D46CDF">
        <w:rPr>
          <w:rFonts w:cstheme="minorHAnsi"/>
          <w:sz w:val="16"/>
          <w:szCs w:val="16"/>
          <w:lang w:val="en"/>
        </w:rPr>
        <w:t xml:space="preserve"> has accepted </w:t>
      </w:r>
      <w:proofErr w:type="spellStart"/>
      <w:r w:rsidR="00132AE8" w:rsidRPr="00D46CDF">
        <w:rPr>
          <w:rFonts w:cstheme="minorHAnsi"/>
          <w:sz w:val="16"/>
          <w:szCs w:val="16"/>
          <w:lang w:val="en"/>
        </w:rPr>
        <w:t>QbiQ</w:t>
      </w:r>
      <w:r w:rsidRPr="00D46CDF">
        <w:rPr>
          <w:rFonts w:cstheme="minorHAnsi"/>
          <w:sz w:val="16"/>
          <w:szCs w:val="16"/>
          <w:lang w:val="en"/>
        </w:rPr>
        <w:t>'s</w:t>
      </w:r>
      <w:proofErr w:type="spellEnd"/>
      <w:r w:rsidRPr="00D46CDF">
        <w:rPr>
          <w:rFonts w:cstheme="minorHAnsi"/>
          <w:sz w:val="16"/>
          <w:szCs w:val="16"/>
          <w:lang w:val="en"/>
        </w:rPr>
        <w:t xml:space="preserve"> Offer and </w:t>
      </w:r>
      <w:r w:rsidR="00132AE8" w:rsidRPr="00D46CDF">
        <w:rPr>
          <w:rFonts w:cstheme="minorHAnsi"/>
          <w:sz w:val="16"/>
          <w:szCs w:val="16"/>
          <w:lang w:val="en"/>
        </w:rPr>
        <w:t>QbiQ</w:t>
      </w:r>
      <w:r w:rsidRPr="00D46CDF">
        <w:rPr>
          <w:rFonts w:cstheme="minorHAnsi"/>
          <w:sz w:val="16"/>
          <w:szCs w:val="16"/>
          <w:lang w:val="en"/>
        </w:rPr>
        <w:t xml:space="preserve"> has</w:t>
      </w:r>
      <w:r w:rsidR="00D46CDF">
        <w:rPr>
          <w:rFonts w:cstheme="minorHAnsi"/>
          <w:sz w:val="16"/>
          <w:szCs w:val="16"/>
          <w:lang w:val="en"/>
        </w:rPr>
        <w:t xml:space="preserve"> </w:t>
      </w:r>
      <w:r w:rsidRPr="00D46CDF">
        <w:rPr>
          <w:rFonts w:cstheme="minorHAnsi"/>
          <w:sz w:val="16"/>
          <w:szCs w:val="16"/>
          <w:lang w:val="en"/>
        </w:rPr>
        <w:t xml:space="preserve">confirmed this by sending a written order confirmation. If an assignment has been given to </w:t>
      </w:r>
      <w:r w:rsidR="00132AE8" w:rsidRPr="00D46CDF">
        <w:rPr>
          <w:rFonts w:cstheme="minorHAnsi"/>
          <w:sz w:val="16"/>
          <w:szCs w:val="16"/>
          <w:lang w:val="en"/>
        </w:rPr>
        <w:t>QbiQ</w:t>
      </w:r>
      <w:r w:rsidRPr="00D46CDF">
        <w:rPr>
          <w:rFonts w:cstheme="minorHAnsi"/>
          <w:sz w:val="16"/>
          <w:szCs w:val="16"/>
          <w:lang w:val="en"/>
        </w:rPr>
        <w:t xml:space="preserve"> orally (including by telephone), the Agreement will only be accepted by </w:t>
      </w:r>
      <w:r w:rsidR="00132AE8" w:rsidRPr="00D46CDF">
        <w:rPr>
          <w:rFonts w:cstheme="minorHAnsi"/>
          <w:sz w:val="16"/>
          <w:szCs w:val="16"/>
          <w:lang w:val="en"/>
        </w:rPr>
        <w:t>QbiQ</w:t>
      </w:r>
      <w:r w:rsidRPr="00D46CDF">
        <w:rPr>
          <w:rFonts w:cstheme="minorHAnsi"/>
          <w:sz w:val="16"/>
          <w:szCs w:val="16"/>
          <w:lang w:val="en"/>
        </w:rPr>
        <w:t xml:space="preserve"> if it sends a written</w:t>
      </w:r>
      <w:r w:rsidR="00D46CDF">
        <w:rPr>
          <w:rFonts w:cstheme="minorHAnsi"/>
          <w:sz w:val="16"/>
          <w:szCs w:val="16"/>
          <w:lang w:val="en"/>
        </w:rPr>
        <w:t xml:space="preserve"> </w:t>
      </w:r>
      <w:r w:rsidRPr="00D46CDF">
        <w:rPr>
          <w:rFonts w:cstheme="minorHAnsi"/>
          <w:sz w:val="16"/>
          <w:szCs w:val="16"/>
          <w:lang w:val="en"/>
        </w:rPr>
        <w:t>confirmation of the assignment to the Client.</w:t>
      </w:r>
    </w:p>
    <w:p w14:paraId="0872678F" w14:textId="1B0461C6"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3.4 </w:t>
      </w:r>
      <w:r w:rsidR="00132AE8" w:rsidRPr="00D46CDF">
        <w:rPr>
          <w:rFonts w:cstheme="minorHAnsi"/>
          <w:sz w:val="16"/>
          <w:szCs w:val="16"/>
          <w:lang w:val="en"/>
        </w:rPr>
        <w:t>QbiQ</w:t>
      </w:r>
      <w:r w:rsidRPr="00D46CDF">
        <w:rPr>
          <w:rFonts w:cstheme="minorHAnsi"/>
          <w:sz w:val="16"/>
          <w:szCs w:val="16"/>
          <w:lang w:val="en"/>
        </w:rPr>
        <w:t xml:space="preserve"> is free to prove that it has accepted the Client's assignment in a different way.</w:t>
      </w:r>
    </w:p>
    <w:p w14:paraId="7697D6AA" w14:textId="12FEF2B7" w:rsidR="00EE0615" w:rsidRPr="00D46CDF" w:rsidRDefault="00EE0615" w:rsidP="00EE0615">
      <w:pPr>
        <w:pStyle w:val="Geenafstand"/>
        <w:rPr>
          <w:rFonts w:cstheme="minorHAnsi"/>
          <w:sz w:val="16"/>
          <w:szCs w:val="16"/>
          <w:lang w:val="en"/>
        </w:rPr>
      </w:pPr>
      <w:r w:rsidRPr="00D46CDF">
        <w:rPr>
          <w:rFonts w:cstheme="minorHAnsi"/>
          <w:sz w:val="16"/>
          <w:szCs w:val="16"/>
          <w:lang w:val="en"/>
        </w:rPr>
        <w:t>3.5 In the event of inconsistencies between the Quotation signed by the Client and the written order confirmation, the written order confirmation is binding, subject to proof to the contrary.</w:t>
      </w:r>
    </w:p>
    <w:p w14:paraId="3A133BDB" w14:textId="17C44FA2"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3.6 Changes to the Agreement are only binding on </w:t>
      </w:r>
      <w:r w:rsidR="00132AE8" w:rsidRPr="00D46CDF">
        <w:rPr>
          <w:rFonts w:cstheme="minorHAnsi"/>
          <w:sz w:val="16"/>
          <w:szCs w:val="16"/>
          <w:lang w:val="en"/>
        </w:rPr>
        <w:t>QbiQ</w:t>
      </w:r>
      <w:r w:rsidRPr="00D46CDF">
        <w:rPr>
          <w:rFonts w:cstheme="minorHAnsi"/>
          <w:sz w:val="16"/>
          <w:szCs w:val="16"/>
          <w:lang w:val="en"/>
        </w:rPr>
        <w:t xml:space="preserve"> if they have been accepted by it in writing.</w:t>
      </w:r>
    </w:p>
    <w:p w14:paraId="0EEC2364" w14:textId="77777777" w:rsidR="00AE623E" w:rsidRPr="00D46CDF" w:rsidRDefault="00EE0615" w:rsidP="00EE0615">
      <w:pPr>
        <w:pStyle w:val="Geenafstand"/>
        <w:rPr>
          <w:rFonts w:cstheme="minorHAnsi"/>
          <w:sz w:val="16"/>
          <w:szCs w:val="16"/>
          <w:lang w:val="en"/>
        </w:rPr>
      </w:pPr>
      <w:r w:rsidRPr="00D46CDF">
        <w:rPr>
          <w:rFonts w:cstheme="minorHAnsi"/>
          <w:sz w:val="16"/>
          <w:szCs w:val="16"/>
          <w:lang w:val="en"/>
        </w:rPr>
        <w:t xml:space="preserve">3.7 Due to an amendment to the Agreement, the originally stated term of execution may be </w:t>
      </w:r>
    </w:p>
    <w:p w14:paraId="14167D36" w14:textId="1E18B9D0" w:rsidR="00EE0615" w:rsidRPr="00D46CDF" w:rsidRDefault="00D46CDF" w:rsidP="00EE0615">
      <w:pPr>
        <w:pStyle w:val="Geenafstand"/>
        <w:rPr>
          <w:rFonts w:cstheme="minorHAnsi"/>
          <w:sz w:val="16"/>
          <w:szCs w:val="16"/>
          <w:lang w:val="en"/>
        </w:rPr>
      </w:pPr>
      <w:r>
        <w:rPr>
          <w:rFonts w:cstheme="minorHAnsi"/>
          <w:sz w:val="16"/>
          <w:szCs w:val="16"/>
          <w:lang w:val="en"/>
        </w:rPr>
        <w:t xml:space="preserve"> </w:t>
      </w:r>
      <w:r w:rsidR="00AE623E" w:rsidRPr="00D46CDF">
        <w:rPr>
          <w:rFonts w:cstheme="minorHAnsi"/>
          <w:sz w:val="16"/>
          <w:szCs w:val="16"/>
          <w:lang w:val="en"/>
        </w:rPr>
        <w:t xml:space="preserve"> </w:t>
      </w:r>
      <w:r w:rsidR="00EE0615" w:rsidRPr="00D46CDF">
        <w:rPr>
          <w:rFonts w:cstheme="minorHAnsi"/>
          <w:sz w:val="16"/>
          <w:szCs w:val="16"/>
          <w:lang w:val="en"/>
        </w:rPr>
        <w:t xml:space="preserve">changed. </w:t>
      </w:r>
      <w:r w:rsidR="00132AE8" w:rsidRPr="00D46CDF">
        <w:rPr>
          <w:rFonts w:cstheme="minorHAnsi"/>
          <w:sz w:val="16"/>
          <w:szCs w:val="16"/>
          <w:lang w:val="en"/>
        </w:rPr>
        <w:t>QbiQ</w:t>
      </w:r>
      <w:r w:rsidR="00EE0615" w:rsidRPr="00D46CDF">
        <w:rPr>
          <w:rFonts w:cstheme="minorHAnsi"/>
          <w:sz w:val="16"/>
          <w:szCs w:val="16"/>
          <w:lang w:val="en"/>
        </w:rPr>
        <w:t xml:space="preserve"> can refuse a request to amend the Agreement without being in default.</w:t>
      </w:r>
    </w:p>
    <w:p w14:paraId="2B4107ED" w14:textId="1DB9333D"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3.8 If the Client provides </w:t>
      </w:r>
      <w:r w:rsidR="00132AE8" w:rsidRPr="00D46CDF">
        <w:rPr>
          <w:rFonts w:cstheme="minorHAnsi"/>
          <w:sz w:val="16"/>
          <w:szCs w:val="16"/>
          <w:lang w:val="en"/>
        </w:rPr>
        <w:t>QbiQ</w:t>
      </w:r>
      <w:r w:rsidRPr="00D46CDF">
        <w:rPr>
          <w:rFonts w:cstheme="minorHAnsi"/>
          <w:sz w:val="16"/>
          <w:szCs w:val="16"/>
          <w:lang w:val="en"/>
        </w:rPr>
        <w:t xml:space="preserve"> with data, drawings, data, etc., </w:t>
      </w:r>
      <w:r w:rsidR="00132AE8" w:rsidRPr="00D46CDF">
        <w:rPr>
          <w:rFonts w:cstheme="minorHAnsi"/>
          <w:sz w:val="16"/>
          <w:szCs w:val="16"/>
          <w:lang w:val="en"/>
        </w:rPr>
        <w:t>QbiQ</w:t>
      </w:r>
      <w:r w:rsidRPr="00D46CDF">
        <w:rPr>
          <w:rFonts w:cstheme="minorHAnsi"/>
          <w:sz w:val="16"/>
          <w:szCs w:val="16"/>
          <w:lang w:val="en"/>
        </w:rPr>
        <w:t xml:space="preserve"> may assume that they are correct </w:t>
      </w:r>
      <w:r w:rsidR="00AE623E" w:rsidRPr="00D46CDF">
        <w:rPr>
          <w:rFonts w:cstheme="minorHAnsi"/>
          <w:sz w:val="16"/>
          <w:szCs w:val="16"/>
          <w:lang w:val="en"/>
        </w:rPr>
        <w:t xml:space="preserve"> </w:t>
      </w:r>
      <w:r w:rsidRPr="00D46CDF">
        <w:rPr>
          <w:rFonts w:cstheme="minorHAnsi"/>
          <w:sz w:val="16"/>
          <w:szCs w:val="16"/>
          <w:lang w:val="en"/>
        </w:rPr>
        <w:t xml:space="preserve">and </w:t>
      </w:r>
      <w:r w:rsidR="00132AE8" w:rsidRPr="00D46CDF">
        <w:rPr>
          <w:rFonts w:cstheme="minorHAnsi"/>
          <w:sz w:val="16"/>
          <w:szCs w:val="16"/>
          <w:lang w:val="en"/>
        </w:rPr>
        <w:t>QbiQ</w:t>
      </w:r>
      <w:r w:rsidRPr="00D46CDF">
        <w:rPr>
          <w:rFonts w:cstheme="minorHAnsi"/>
          <w:sz w:val="16"/>
          <w:szCs w:val="16"/>
          <w:lang w:val="en"/>
        </w:rPr>
        <w:t xml:space="preserve"> will base its Offer on this.</w:t>
      </w:r>
    </w:p>
    <w:p w14:paraId="5896AA35" w14:textId="10CBD5DB"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3.9 </w:t>
      </w:r>
      <w:r w:rsidR="00132AE8" w:rsidRPr="00D46CDF">
        <w:rPr>
          <w:rFonts w:cstheme="minorHAnsi"/>
          <w:sz w:val="16"/>
          <w:szCs w:val="16"/>
          <w:lang w:val="en"/>
        </w:rPr>
        <w:t>QbiQ</w:t>
      </w:r>
      <w:r w:rsidRPr="00D46CDF">
        <w:rPr>
          <w:rFonts w:cstheme="minorHAnsi"/>
          <w:sz w:val="16"/>
          <w:szCs w:val="16"/>
          <w:lang w:val="en"/>
        </w:rPr>
        <w:t xml:space="preserve"> cannot be held to its Offer if the Client can or should reasonably have understood that it, or any part thereof, contains an obvious mistake or clerical error.</w:t>
      </w:r>
    </w:p>
    <w:p w14:paraId="565BFA18" w14:textId="238D9C78" w:rsidR="00EE0615" w:rsidRPr="00D46CDF" w:rsidRDefault="00EE0615" w:rsidP="00EE0615">
      <w:pPr>
        <w:pStyle w:val="Geenafstand"/>
        <w:rPr>
          <w:rFonts w:cstheme="minorHAnsi"/>
          <w:sz w:val="16"/>
          <w:szCs w:val="16"/>
          <w:lang w:val="en"/>
        </w:rPr>
      </w:pPr>
      <w:r w:rsidRPr="00D46CDF">
        <w:rPr>
          <w:rFonts w:cstheme="minorHAnsi"/>
          <w:sz w:val="16"/>
          <w:szCs w:val="16"/>
          <w:lang w:val="en"/>
        </w:rPr>
        <w:t xml:space="preserve">3.10 </w:t>
      </w:r>
      <w:r w:rsidR="00132AE8" w:rsidRPr="00D46CDF">
        <w:rPr>
          <w:rFonts w:cstheme="minorHAnsi"/>
          <w:sz w:val="16"/>
          <w:szCs w:val="16"/>
          <w:lang w:val="en"/>
        </w:rPr>
        <w:t>QbiQ</w:t>
      </w:r>
      <w:r w:rsidRPr="00D46CDF">
        <w:rPr>
          <w:rFonts w:cstheme="minorHAnsi"/>
          <w:sz w:val="16"/>
          <w:szCs w:val="16"/>
          <w:lang w:val="en"/>
        </w:rPr>
        <w:t xml:space="preserve"> cannot be bound by information provided by it, such as, but not limited to, price lists, brochures, folders and website insofar as no explicit reference is made to that</w:t>
      </w:r>
      <w:r w:rsidR="00D46CDF">
        <w:rPr>
          <w:rFonts w:cstheme="minorHAnsi"/>
          <w:sz w:val="16"/>
          <w:szCs w:val="16"/>
          <w:lang w:val="en"/>
        </w:rPr>
        <w:t xml:space="preserve"> </w:t>
      </w:r>
      <w:r w:rsidRPr="00D46CDF">
        <w:rPr>
          <w:rFonts w:cstheme="minorHAnsi"/>
          <w:sz w:val="16"/>
          <w:szCs w:val="16"/>
          <w:lang w:val="en"/>
        </w:rPr>
        <w:t>information in an Offer.</w:t>
      </w:r>
    </w:p>
    <w:p w14:paraId="1C6C5826" w14:textId="5F9B7B6A" w:rsidR="00EE0615" w:rsidRPr="00D46CDF" w:rsidRDefault="00EE0615" w:rsidP="00EE0615">
      <w:pPr>
        <w:pStyle w:val="Geenafstand"/>
        <w:rPr>
          <w:rFonts w:cstheme="minorHAnsi"/>
          <w:sz w:val="16"/>
          <w:szCs w:val="16"/>
          <w:lang w:val="en-US"/>
        </w:rPr>
      </w:pPr>
      <w:r w:rsidRPr="00D46CDF">
        <w:rPr>
          <w:rFonts w:cstheme="minorHAnsi"/>
          <w:sz w:val="16"/>
          <w:szCs w:val="16"/>
          <w:lang w:val="en"/>
        </w:rPr>
        <w:t xml:space="preserve">3.11 In the case of an Offer by </w:t>
      </w:r>
      <w:r w:rsidR="00132AE8" w:rsidRPr="00D46CDF">
        <w:rPr>
          <w:rFonts w:cstheme="minorHAnsi"/>
          <w:sz w:val="16"/>
          <w:szCs w:val="16"/>
          <w:lang w:val="en"/>
        </w:rPr>
        <w:t>QbiQ</w:t>
      </w:r>
      <w:r w:rsidRPr="00D46CDF">
        <w:rPr>
          <w:rFonts w:cstheme="minorHAnsi"/>
          <w:sz w:val="16"/>
          <w:szCs w:val="16"/>
          <w:lang w:val="en"/>
        </w:rPr>
        <w:t xml:space="preserve">, there is no obligation for </w:t>
      </w:r>
      <w:r w:rsidR="00132AE8" w:rsidRPr="00D46CDF">
        <w:rPr>
          <w:rFonts w:cstheme="minorHAnsi"/>
          <w:sz w:val="16"/>
          <w:szCs w:val="16"/>
          <w:lang w:val="en"/>
        </w:rPr>
        <w:t>QbiQ</w:t>
      </w:r>
      <w:r w:rsidRPr="00D46CDF">
        <w:rPr>
          <w:rFonts w:cstheme="minorHAnsi"/>
          <w:sz w:val="16"/>
          <w:szCs w:val="16"/>
          <w:lang w:val="en"/>
        </w:rPr>
        <w:t xml:space="preserve"> to deliver a part of the Offer at </w:t>
      </w:r>
      <w:r w:rsidR="00D46CDF">
        <w:rPr>
          <w:rFonts w:cstheme="minorHAnsi"/>
          <w:sz w:val="16"/>
          <w:szCs w:val="16"/>
          <w:lang w:val="en"/>
        </w:rPr>
        <w:t xml:space="preserve"> </w:t>
      </w:r>
      <w:r w:rsidRPr="00D46CDF">
        <w:rPr>
          <w:rFonts w:cstheme="minorHAnsi"/>
          <w:sz w:val="16"/>
          <w:szCs w:val="16"/>
          <w:lang w:val="en"/>
        </w:rPr>
        <w:t>the proportionate part of the Price stated for the whole for this part.</w:t>
      </w:r>
    </w:p>
    <w:p w14:paraId="037E79FB" w14:textId="77777777" w:rsidR="001B0087" w:rsidRPr="00D46CDF" w:rsidRDefault="001B0087" w:rsidP="00EE0615">
      <w:pPr>
        <w:pStyle w:val="Geenafstand"/>
        <w:rPr>
          <w:rFonts w:cstheme="minorHAnsi"/>
          <w:sz w:val="16"/>
          <w:szCs w:val="16"/>
          <w:lang w:val="en-US"/>
        </w:rPr>
      </w:pPr>
    </w:p>
    <w:p w14:paraId="261A534C" w14:textId="77777777" w:rsidR="00EE0615" w:rsidRPr="00D46CDF" w:rsidRDefault="00EE0615" w:rsidP="00EE0615">
      <w:pPr>
        <w:pStyle w:val="Geenafstand"/>
        <w:rPr>
          <w:rFonts w:cstheme="minorHAnsi"/>
          <w:b/>
          <w:sz w:val="16"/>
          <w:szCs w:val="16"/>
          <w:u w:val="single"/>
          <w:lang w:val="en" w:eastAsia="nl-NL"/>
        </w:rPr>
      </w:pPr>
      <w:r w:rsidRPr="00D46CDF">
        <w:rPr>
          <w:rFonts w:cstheme="minorHAnsi"/>
          <w:b/>
          <w:sz w:val="16"/>
          <w:szCs w:val="16"/>
          <w:u w:val="single"/>
          <w:lang w:val="en" w:eastAsia="nl-NL"/>
        </w:rPr>
        <w:t>4 Prices</w:t>
      </w:r>
    </w:p>
    <w:p w14:paraId="5AFA5E87" w14:textId="063EDE97" w:rsidR="00EE0615" w:rsidRPr="00D46CDF" w:rsidRDefault="00EE0615" w:rsidP="00EE0615">
      <w:pPr>
        <w:pStyle w:val="Geenafstand"/>
        <w:rPr>
          <w:rFonts w:cstheme="minorHAnsi"/>
          <w:sz w:val="16"/>
          <w:szCs w:val="16"/>
          <w:lang w:val="en" w:eastAsia="nl-NL"/>
        </w:rPr>
      </w:pPr>
      <w:r w:rsidRPr="00D46CDF">
        <w:rPr>
          <w:rFonts w:cstheme="minorHAnsi"/>
          <w:sz w:val="16"/>
          <w:szCs w:val="16"/>
          <w:lang w:val="en" w:eastAsia="nl-NL"/>
        </w:rPr>
        <w:t xml:space="preserve">4.1 All prices used by </w:t>
      </w:r>
      <w:r w:rsidR="00132AE8" w:rsidRPr="00D46CDF">
        <w:rPr>
          <w:rFonts w:cstheme="minorHAnsi"/>
          <w:sz w:val="16"/>
          <w:szCs w:val="16"/>
          <w:lang w:val="en" w:eastAsia="nl-NL"/>
        </w:rPr>
        <w:t>QbiQ</w:t>
      </w:r>
      <w:r w:rsidRPr="00D46CDF">
        <w:rPr>
          <w:rFonts w:cstheme="minorHAnsi"/>
          <w:sz w:val="16"/>
          <w:szCs w:val="16"/>
          <w:lang w:val="en" w:eastAsia="nl-NL"/>
        </w:rPr>
        <w:t xml:space="preserve"> are exclusive:</w:t>
      </w:r>
    </w:p>
    <w:p w14:paraId="52094BAA" w14:textId="117E82FC" w:rsidR="00EE0615" w:rsidRPr="00D46CDF" w:rsidRDefault="00D46CDF" w:rsidP="00EE0615">
      <w:pPr>
        <w:pStyle w:val="Geenafstand"/>
        <w:rPr>
          <w:rFonts w:cstheme="minorHAnsi"/>
          <w:sz w:val="16"/>
          <w:szCs w:val="16"/>
          <w:lang w:val="en" w:eastAsia="nl-NL"/>
        </w:rPr>
      </w:pPr>
      <w:r>
        <w:rPr>
          <w:rFonts w:cstheme="minorHAnsi"/>
          <w:sz w:val="16"/>
          <w:szCs w:val="16"/>
          <w:lang w:val="en" w:eastAsia="nl-NL"/>
        </w:rPr>
        <w:t xml:space="preserve"> </w:t>
      </w:r>
      <w:r w:rsidR="00EE0615" w:rsidRPr="00D46CDF">
        <w:rPr>
          <w:rFonts w:cstheme="minorHAnsi"/>
          <w:sz w:val="16"/>
          <w:szCs w:val="16"/>
          <w:lang w:val="en" w:eastAsia="nl-NL"/>
        </w:rPr>
        <w:t>a. sales tax and other government levies,</w:t>
      </w:r>
    </w:p>
    <w:p w14:paraId="583BFB46" w14:textId="2EA59375" w:rsidR="00294B6B" w:rsidRPr="00D46CDF" w:rsidRDefault="00D46CDF" w:rsidP="00294B6B">
      <w:pPr>
        <w:pStyle w:val="Geenafstand"/>
        <w:rPr>
          <w:rFonts w:cstheme="minorHAnsi"/>
          <w:color w:val="202124"/>
          <w:sz w:val="16"/>
          <w:szCs w:val="16"/>
          <w:lang w:val="en"/>
        </w:rPr>
      </w:pPr>
      <w:r>
        <w:rPr>
          <w:rFonts w:cstheme="minorHAnsi"/>
          <w:sz w:val="16"/>
          <w:szCs w:val="16"/>
          <w:lang w:val="en" w:eastAsia="nl-NL"/>
        </w:rPr>
        <w:t xml:space="preserve"> </w:t>
      </w:r>
      <w:r w:rsidR="00EE0615" w:rsidRPr="00D46CDF">
        <w:rPr>
          <w:rFonts w:cstheme="minorHAnsi"/>
          <w:sz w:val="16"/>
          <w:szCs w:val="16"/>
          <w:lang w:val="en" w:eastAsia="nl-NL"/>
        </w:rPr>
        <w:t>b. any costs to be incurred in the context of the (performance of the) Agreement, including travel</w:t>
      </w:r>
      <w:r>
        <w:rPr>
          <w:rFonts w:cstheme="minorHAnsi"/>
          <w:sz w:val="16"/>
          <w:szCs w:val="16"/>
          <w:lang w:val="en" w:eastAsia="nl-NL"/>
        </w:rPr>
        <w:t xml:space="preserve"> </w:t>
      </w:r>
      <w:r w:rsidR="00EE0615" w:rsidRPr="00D46CDF">
        <w:rPr>
          <w:rFonts w:cstheme="minorHAnsi"/>
          <w:sz w:val="16"/>
          <w:szCs w:val="16"/>
          <w:lang w:val="en" w:eastAsia="nl-NL"/>
        </w:rPr>
        <w:t>and accommodation costs, shipping, transport,</w:t>
      </w:r>
      <w:r w:rsidR="00294B6B" w:rsidRPr="00D46CDF">
        <w:rPr>
          <w:rFonts w:cstheme="minorHAnsi"/>
          <w:sz w:val="16"/>
          <w:szCs w:val="16"/>
          <w:lang w:val="en" w:eastAsia="nl-NL"/>
        </w:rPr>
        <w:t xml:space="preserve"> </w:t>
      </w:r>
      <w:r w:rsidR="00294B6B" w:rsidRPr="00D46CDF">
        <w:rPr>
          <w:rFonts w:cstheme="minorHAnsi"/>
          <w:color w:val="202124"/>
          <w:sz w:val="16"/>
          <w:szCs w:val="16"/>
          <w:lang w:val="en"/>
        </w:rPr>
        <w:t xml:space="preserve">packaging and administration costs and import and export costs (including the costs as stated in article 10.3 of these General Terms and Conditions), as they apply at the </w:t>
      </w:r>
      <w:r w:rsidR="00294B6B" w:rsidRPr="00D46CDF">
        <w:rPr>
          <w:rFonts w:cstheme="minorHAnsi"/>
          <w:color w:val="202124"/>
          <w:sz w:val="16"/>
          <w:szCs w:val="16"/>
          <w:lang w:val="en"/>
        </w:rPr>
        <w:t>time of the performance of the Agreement, unless otherwise</w:t>
      </w:r>
      <w:r>
        <w:rPr>
          <w:rFonts w:cstheme="minorHAnsi"/>
          <w:color w:val="202124"/>
          <w:sz w:val="16"/>
          <w:szCs w:val="16"/>
          <w:lang w:val="en"/>
        </w:rPr>
        <w:t xml:space="preserve"> </w:t>
      </w:r>
      <w:r w:rsidR="00294B6B" w:rsidRPr="00D46CDF">
        <w:rPr>
          <w:rFonts w:cstheme="minorHAnsi"/>
          <w:color w:val="202124"/>
          <w:sz w:val="16"/>
          <w:szCs w:val="16"/>
          <w:lang w:val="en"/>
        </w:rPr>
        <w:t>agreed in writing.</w:t>
      </w:r>
    </w:p>
    <w:p w14:paraId="10238AEB" w14:textId="77777777" w:rsidR="00294B6B" w:rsidRPr="00D46CDF" w:rsidRDefault="00294B6B" w:rsidP="00294B6B">
      <w:pPr>
        <w:pStyle w:val="Geenafstand"/>
        <w:rPr>
          <w:rFonts w:cstheme="minorHAnsi"/>
          <w:color w:val="202124"/>
          <w:sz w:val="16"/>
          <w:szCs w:val="16"/>
          <w:lang w:val="en"/>
        </w:rPr>
      </w:pPr>
      <w:r w:rsidRPr="00D46CDF">
        <w:rPr>
          <w:rFonts w:cstheme="minorHAnsi"/>
          <w:color w:val="202124"/>
          <w:sz w:val="16"/>
          <w:szCs w:val="16"/>
          <w:lang w:val="en"/>
        </w:rPr>
        <w:t xml:space="preserve">4.2 All prices are in euros, unless otherwise agreed in writing. </w:t>
      </w:r>
    </w:p>
    <w:p w14:paraId="1B1F2F86" w14:textId="6F673953" w:rsidR="00294B6B" w:rsidRPr="00D46CDF" w:rsidRDefault="00294B6B" w:rsidP="00294B6B">
      <w:pPr>
        <w:pStyle w:val="Geenafstand"/>
        <w:rPr>
          <w:rFonts w:cstheme="minorHAnsi"/>
          <w:color w:val="202124"/>
          <w:sz w:val="16"/>
          <w:szCs w:val="16"/>
          <w:lang w:val="en"/>
        </w:rPr>
      </w:pPr>
      <w:r w:rsidRPr="00D46CDF">
        <w:rPr>
          <w:rFonts w:cstheme="minorHAnsi"/>
          <w:color w:val="202124"/>
          <w:sz w:val="16"/>
          <w:szCs w:val="16"/>
          <w:lang w:val="en"/>
        </w:rPr>
        <w:t xml:space="preserve">4.3 If a Price has already been agreed upon at the conclusion of the Agreement and one or more cost price factors subsequently undergo an increase, </w:t>
      </w:r>
      <w:r w:rsidR="00132AE8" w:rsidRPr="00D46CDF">
        <w:rPr>
          <w:rFonts w:cstheme="minorHAnsi"/>
          <w:color w:val="202124"/>
          <w:sz w:val="16"/>
          <w:szCs w:val="16"/>
          <w:lang w:val="en"/>
        </w:rPr>
        <w:t>QbiQ</w:t>
      </w:r>
      <w:r w:rsidRPr="00D46CDF">
        <w:rPr>
          <w:rFonts w:cstheme="minorHAnsi"/>
          <w:color w:val="202124"/>
          <w:sz w:val="16"/>
          <w:szCs w:val="16"/>
          <w:lang w:val="en"/>
        </w:rPr>
        <w:t xml:space="preserve"> may increase the agreed Price accordingly</w:t>
      </w:r>
      <w:r w:rsidR="00D46CDF">
        <w:rPr>
          <w:rFonts w:cstheme="minorHAnsi"/>
          <w:color w:val="202124"/>
          <w:sz w:val="16"/>
          <w:szCs w:val="16"/>
          <w:lang w:val="en"/>
        </w:rPr>
        <w:t xml:space="preserve"> </w:t>
      </w:r>
      <w:r w:rsidRPr="00D46CDF">
        <w:rPr>
          <w:rFonts w:cstheme="minorHAnsi"/>
          <w:color w:val="202124"/>
          <w:sz w:val="16"/>
          <w:szCs w:val="16"/>
          <w:lang w:val="en"/>
        </w:rPr>
        <w:t>and charge it to the Client.</w:t>
      </w:r>
    </w:p>
    <w:p w14:paraId="3589E2D3" w14:textId="720B74E7" w:rsidR="00294B6B" w:rsidRPr="00D46CDF" w:rsidRDefault="00294B6B" w:rsidP="00294B6B">
      <w:pPr>
        <w:pStyle w:val="Geenafstand"/>
        <w:rPr>
          <w:rFonts w:cstheme="minorHAnsi"/>
          <w:color w:val="202124"/>
          <w:sz w:val="16"/>
          <w:szCs w:val="16"/>
          <w:lang w:val="en"/>
        </w:rPr>
      </w:pPr>
      <w:r w:rsidRPr="00D46CDF">
        <w:rPr>
          <w:rFonts w:cstheme="minorHAnsi"/>
          <w:color w:val="202124"/>
          <w:sz w:val="16"/>
          <w:szCs w:val="16"/>
          <w:lang w:val="en"/>
        </w:rPr>
        <w:t xml:space="preserve">4.4 </w:t>
      </w:r>
      <w:r w:rsidR="00132AE8" w:rsidRPr="00D46CDF">
        <w:rPr>
          <w:rFonts w:cstheme="minorHAnsi"/>
          <w:color w:val="202124"/>
          <w:sz w:val="16"/>
          <w:szCs w:val="16"/>
          <w:lang w:val="en"/>
        </w:rPr>
        <w:t>QbiQ</w:t>
      </w:r>
      <w:r w:rsidRPr="00D46CDF">
        <w:rPr>
          <w:rFonts w:cstheme="minorHAnsi"/>
          <w:color w:val="202124"/>
          <w:sz w:val="16"/>
          <w:szCs w:val="16"/>
          <w:lang w:val="en"/>
        </w:rPr>
        <w:t xml:space="preserve"> reserves the right to charge additional costs to the Client that were not foreseen at the time of the conclusion of the Agreement.</w:t>
      </w:r>
    </w:p>
    <w:p w14:paraId="05CF9258" w14:textId="77777777" w:rsidR="00294B6B" w:rsidRPr="00D46CDF" w:rsidRDefault="00294B6B" w:rsidP="00294B6B">
      <w:pPr>
        <w:pStyle w:val="Geenafstand"/>
        <w:rPr>
          <w:rFonts w:cstheme="minorHAnsi"/>
          <w:color w:val="202124"/>
          <w:sz w:val="16"/>
          <w:szCs w:val="16"/>
          <w:lang w:val="en"/>
        </w:rPr>
      </w:pPr>
    </w:p>
    <w:p w14:paraId="072DFDB5" w14:textId="77777777" w:rsidR="00294B6B" w:rsidRPr="00D46CDF" w:rsidRDefault="00294B6B" w:rsidP="00294B6B">
      <w:pPr>
        <w:pStyle w:val="Geenafstand"/>
        <w:rPr>
          <w:rFonts w:cstheme="minorHAnsi"/>
          <w:b/>
          <w:color w:val="202124"/>
          <w:sz w:val="16"/>
          <w:szCs w:val="16"/>
          <w:u w:val="single"/>
          <w:lang w:val="en"/>
        </w:rPr>
      </w:pPr>
      <w:r w:rsidRPr="00D46CDF">
        <w:rPr>
          <w:rFonts w:cstheme="minorHAnsi"/>
          <w:b/>
          <w:color w:val="202124"/>
          <w:sz w:val="16"/>
          <w:szCs w:val="16"/>
          <w:u w:val="single"/>
          <w:lang w:val="en"/>
        </w:rPr>
        <w:t>5 (Down) payment and default</w:t>
      </w:r>
    </w:p>
    <w:p w14:paraId="3439EAD4" w14:textId="57F2F767" w:rsidR="00294B6B" w:rsidRPr="00D46CDF" w:rsidRDefault="00294B6B" w:rsidP="00294B6B">
      <w:pPr>
        <w:pStyle w:val="Geenafstand"/>
        <w:rPr>
          <w:rFonts w:cstheme="minorHAnsi"/>
          <w:color w:val="202124"/>
          <w:sz w:val="16"/>
          <w:szCs w:val="16"/>
          <w:lang w:val="en"/>
        </w:rPr>
      </w:pPr>
      <w:r w:rsidRPr="00D46CDF">
        <w:rPr>
          <w:rFonts w:cstheme="minorHAnsi"/>
          <w:color w:val="202124"/>
          <w:sz w:val="16"/>
          <w:szCs w:val="16"/>
          <w:lang w:val="en"/>
        </w:rPr>
        <w:t xml:space="preserve">5.1 Payment of invoices must take place within 14 days after the invoice date, without any setoffs or deductions, by deposit or transfer to a bank account (s) designated by </w:t>
      </w:r>
      <w:r w:rsidR="00132AE8" w:rsidRPr="00D46CDF">
        <w:rPr>
          <w:rFonts w:cstheme="minorHAnsi"/>
          <w:color w:val="202124"/>
          <w:sz w:val="16"/>
          <w:szCs w:val="16"/>
          <w:lang w:val="en"/>
        </w:rPr>
        <w:t>QbiQ</w:t>
      </w:r>
      <w:r w:rsidRPr="00D46CDF">
        <w:rPr>
          <w:rFonts w:cstheme="minorHAnsi"/>
          <w:color w:val="202124"/>
          <w:sz w:val="16"/>
          <w:szCs w:val="16"/>
          <w:lang w:val="en"/>
        </w:rPr>
        <w:t>. Payment of an</w:t>
      </w:r>
      <w:r w:rsidR="00D46CDF">
        <w:rPr>
          <w:rFonts w:cstheme="minorHAnsi"/>
          <w:color w:val="202124"/>
          <w:sz w:val="16"/>
          <w:szCs w:val="16"/>
          <w:lang w:val="en"/>
        </w:rPr>
        <w:t xml:space="preserve"> </w:t>
      </w:r>
      <w:r w:rsidRPr="00D46CDF">
        <w:rPr>
          <w:rFonts w:cstheme="minorHAnsi"/>
          <w:color w:val="202124"/>
          <w:sz w:val="16"/>
          <w:szCs w:val="16"/>
          <w:lang w:val="en"/>
        </w:rPr>
        <w:t xml:space="preserve">amount has taken place when it is credited to a </w:t>
      </w:r>
      <w:r w:rsidR="00132AE8" w:rsidRPr="00D46CDF">
        <w:rPr>
          <w:rFonts w:cstheme="minorHAnsi"/>
          <w:color w:val="202124"/>
          <w:sz w:val="16"/>
          <w:szCs w:val="16"/>
          <w:lang w:val="en"/>
        </w:rPr>
        <w:t>QbiQ</w:t>
      </w:r>
      <w:r w:rsidRPr="00D46CDF">
        <w:rPr>
          <w:rFonts w:cstheme="minorHAnsi"/>
          <w:color w:val="202124"/>
          <w:sz w:val="16"/>
          <w:szCs w:val="16"/>
          <w:lang w:val="en"/>
        </w:rPr>
        <w:t xml:space="preserve"> bank account.</w:t>
      </w:r>
    </w:p>
    <w:p w14:paraId="2CF295D7" w14:textId="7AC7AF13" w:rsidR="00294B6B" w:rsidRPr="00D46CDF" w:rsidRDefault="00294B6B" w:rsidP="00294B6B">
      <w:pPr>
        <w:pStyle w:val="Geenafstand"/>
        <w:rPr>
          <w:rFonts w:cstheme="minorHAnsi"/>
          <w:color w:val="202124"/>
          <w:sz w:val="16"/>
          <w:szCs w:val="16"/>
          <w:lang w:val="en"/>
        </w:rPr>
      </w:pPr>
      <w:r w:rsidRPr="00D46CDF">
        <w:rPr>
          <w:rFonts w:cstheme="minorHAnsi"/>
          <w:color w:val="202124"/>
          <w:sz w:val="16"/>
          <w:szCs w:val="16"/>
          <w:lang w:val="en"/>
        </w:rPr>
        <w:t xml:space="preserve">5.2 Payment terms used by </w:t>
      </w:r>
      <w:r w:rsidR="00132AE8" w:rsidRPr="00D46CDF">
        <w:rPr>
          <w:rFonts w:cstheme="minorHAnsi"/>
          <w:color w:val="202124"/>
          <w:sz w:val="16"/>
          <w:szCs w:val="16"/>
          <w:lang w:val="en"/>
        </w:rPr>
        <w:t>QbiQ</w:t>
      </w:r>
      <w:r w:rsidRPr="00D46CDF">
        <w:rPr>
          <w:rFonts w:cstheme="minorHAnsi"/>
          <w:color w:val="202124"/>
          <w:sz w:val="16"/>
          <w:szCs w:val="16"/>
          <w:lang w:val="en"/>
        </w:rPr>
        <w:t xml:space="preserve"> are strict deadlines.</w:t>
      </w:r>
    </w:p>
    <w:p w14:paraId="390CB9E5" w14:textId="4BEF3795" w:rsidR="003D6DE4" w:rsidRPr="00D46CDF" w:rsidRDefault="00294B6B" w:rsidP="00294B6B">
      <w:pPr>
        <w:pStyle w:val="Geenafstand"/>
        <w:rPr>
          <w:rFonts w:cstheme="minorHAnsi"/>
          <w:color w:val="202124"/>
          <w:sz w:val="16"/>
          <w:szCs w:val="16"/>
          <w:lang w:val="en"/>
        </w:rPr>
      </w:pPr>
      <w:r w:rsidRPr="00D46CDF">
        <w:rPr>
          <w:rFonts w:cstheme="minorHAnsi"/>
          <w:color w:val="202124"/>
          <w:sz w:val="16"/>
          <w:szCs w:val="16"/>
          <w:lang w:val="en"/>
        </w:rPr>
        <w:t xml:space="preserve">5.3 </w:t>
      </w:r>
      <w:r w:rsidR="00132AE8" w:rsidRPr="00D46CDF">
        <w:rPr>
          <w:rFonts w:cstheme="minorHAnsi"/>
          <w:color w:val="202124"/>
          <w:sz w:val="16"/>
          <w:szCs w:val="16"/>
          <w:lang w:val="en"/>
        </w:rPr>
        <w:t>QbiQ</w:t>
      </w:r>
      <w:r w:rsidRPr="00D46CDF">
        <w:rPr>
          <w:rFonts w:cstheme="minorHAnsi"/>
          <w:color w:val="202124"/>
          <w:sz w:val="16"/>
          <w:szCs w:val="16"/>
          <w:lang w:val="en"/>
        </w:rPr>
        <w:t xml:space="preserve"> can impose additional conditions on payment, including that full or partial prepayment of the invoice must take place at the time of the conclusion of the Agreement and / or prior to </w:t>
      </w:r>
    </w:p>
    <w:p w14:paraId="38446A39" w14:textId="1AAAA7EE" w:rsidR="003D6DE4" w:rsidRPr="00D46CDF" w:rsidRDefault="00D46CDF" w:rsidP="00294B6B">
      <w:pPr>
        <w:pStyle w:val="Geenafstand"/>
        <w:rPr>
          <w:rFonts w:cstheme="minorHAnsi"/>
          <w:color w:val="202124"/>
          <w:sz w:val="16"/>
          <w:szCs w:val="16"/>
          <w:lang w:val="en"/>
        </w:rPr>
      </w:pPr>
      <w:r>
        <w:rPr>
          <w:rFonts w:cstheme="minorHAnsi"/>
          <w:color w:val="202124"/>
          <w:sz w:val="16"/>
          <w:szCs w:val="16"/>
          <w:lang w:val="en"/>
        </w:rPr>
        <w:t xml:space="preserve"> </w:t>
      </w:r>
      <w:r w:rsidR="00294B6B" w:rsidRPr="00D46CDF">
        <w:rPr>
          <w:rFonts w:cstheme="minorHAnsi"/>
          <w:color w:val="202124"/>
          <w:sz w:val="16"/>
          <w:szCs w:val="16"/>
          <w:lang w:val="en"/>
        </w:rPr>
        <w:t>delivery of the Service or the Product an</w:t>
      </w:r>
      <w:r w:rsidR="003D6DE4" w:rsidRPr="00D46CDF">
        <w:rPr>
          <w:rFonts w:cstheme="minorHAnsi"/>
          <w:color w:val="202124"/>
          <w:sz w:val="16"/>
          <w:szCs w:val="16"/>
          <w:lang w:val="en"/>
        </w:rPr>
        <w:t>d / or shipment of the Product</w:t>
      </w:r>
      <w:r w:rsidR="00294B6B" w:rsidRPr="00D46CDF">
        <w:rPr>
          <w:rFonts w:cstheme="minorHAnsi"/>
          <w:color w:val="202124"/>
          <w:sz w:val="16"/>
          <w:szCs w:val="16"/>
          <w:lang w:val="en"/>
        </w:rPr>
        <w:t xml:space="preserve">, whereby </w:t>
      </w:r>
      <w:r w:rsidR="00132AE8" w:rsidRPr="00D46CDF">
        <w:rPr>
          <w:rFonts w:cstheme="minorHAnsi"/>
          <w:color w:val="202124"/>
          <w:sz w:val="16"/>
          <w:szCs w:val="16"/>
          <w:lang w:val="en"/>
        </w:rPr>
        <w:t>QbiQ</w:t>
      </w:r>
      <w:r w:rsidR="00294B6B" w:rsidRPr="00D46CDF">
        <w:rPr>
          <w:rFonts w:cstheme="minorHAnsi"/>
          <w:color w:val="202124"/>
          <w:sz w:val="16"/>
          <w:szCs w:val="16"/>
          <w:lang w:val="en"/>
        </w:rPr>
        <w:t xml:space="preserve"> </w:t>
      </w:r>
    </w:p>
    <w:p w14:paraId="33ABD2FE" w14:textId="30D2C59C" w:rsidR="003D6DE4" w:rsidRPr="00D46CDF" w:rsidRDefault="00D46CDF" w:rsidP="00294B6B">
      <w:pPr>
        <w:pStyle w:val="Geenafstand"/>
        <w:rPr>
          <w:rFonts w:cstheme="minorHAnsi"/>
          <w:color w:val="202124"/>
          <w:sz w:val="16"/>
          <w:szCs w:val="16"/>
          <w:lang w:val="en"/>
        </w:rPr>
      </w:pPr>
      <w:r>
        <w:rPr>
          <w:rFonts w:cstheme="minorHAnsi"/>
          <w:color w:val="202124"/>
          <w:sz w:val="16"/>
          <w:szCs w:val="16"/>
          <w:lang w:val="en"/>
        </w:rPr>
        <w:t xml:space="preserve"> </w:t>
      </w:r>
      <w:r w:rsidR="00294B6B" w:rsidRPr="00D46CDF">
        <w:rPr>
          <w:rFonts w:cstheme="minorHAnsi"/>
          <w:color w:val="202124"/>
          <w:sz w:val="16"/>
          <w:szCs w:val="16"/>
          <w:lang w:val="en"/>
        </w:rPr>
        <w:t xml:space="preserve">determines which percentages of the Price and during which phase of execution of the </w:t>
      </w:r>
    </w:p>
    <w:p w14:paraId="21ABF756" w14:textId="5EB10561" w:rsidR="00294B6B" w:rsidRPr="00D46CDF" w:rsidRDefault="00D46CDF" w:rsidP="00294B6B">
      <w:pPr>
        <w:pStyle w:val="Geenafstand"/>
        <w:rPr>
          <w:rFonts w:cstheme="minorHAnsi"/>
          <w:color w:val="202124"/>
          <w:sz w:val="16"/>
          <w:szCs w:val="16"/>
          <w:lang w:val="en"/>
        </w:rPr>
      </w:pPr>
      <w:r>
        <w:rPr>
          <w:rFonts w:cstheme="minorHAnsi"/>
          <w:color w:val="202124"/>
          <w:sz w:val="16"/>
          <w:szCs w:val="16"/>
          <w:lang w:val="en"/>
        </w:rPr>
        <w:t xml:space="preserve"> </w:t>
      </w:r>
      <w:r w:rsidR="00294B6B" w:rsidRPr="00D46CDF">
        <w:rPr>
          <w:rFonts w:cstheme="minorHAnsi"/>
          <w:color w:val="202124"/>
          <w:sz w:val="16"/>
          <w:szCs w:val="16"/>
          <w:lang w:val="en"/>
        </w:rPr>
        <w:t xml:space="preserve">Agreement these percentages of the Price must be paid in advance. </w:t>
      </w:r>
      <w:r w:rsidR="00132AE8" w:rsidRPr="00D46CDF">
        <w:rPr>
          <w:rFonts w:cstheme="minorHAnsi"/>
          <w:color w:val="202124"/>
          <w:sz w:val="16"/>
          <w:szCs w:val="16"/>
          <w:lang w:val="en"/>
        </w:rPr>
        <w:t>QbiQ</w:t>
      </w:r>
      <w:r w:rsidR="00294B6B" w:rsidRPr="00D46CDF">
        <w:rPr>
          <w:rFonts w:cstheme="minorHAnsi"/>
          <w:color w:val="202124"/>
          <w:sz w:val="16"/>
          <w:szCs w:val="16"/>
          <w:lang w:val="en"/>
        </w:rPr>
        <w:t xml:space="preserve"> can also reserve the</w:t>
      </w:r>
      <w:r>
        <w:rPr>
          <w:rFonts w:cstheme="minorHAnsi"/>
          <w:color w:val="202124"/>
          <w:sz w:val="16"/>
          <w:szCs w:val="16"/>
          <w:lang w:val="en"/>
        </w:rPr>
        <w:t xml:space="preserve"> </w:t>
      </w:r>
      <w:r w:rsidR="00294B6B" w:rsidRPr="00D46CDF">
        <w:rPr>
          <w:rFonts w:cstheme="minorHAnsi"/>
          <w:color w:val="202124"/>
          <w:sz w:val="16"/>
          <w:szCs w:val="16"/>
          <w:lang w:val="en"/>
        </w:rPr>
        <w:t>right to proceed with delivery and / or shipping only when payment has been made by the Client.</w:t>
      </w:r>
    </w:p>
    <w:p w14:paraId="3D8263AE" w14:textId="66A341CF" w:rsidR="003D6DE4" w:rsidRPr="00D46CDF" w:rsidRDefault="003D6DE4" w:rsidP="003D6DE4">
      <w:pPr>
        <w:pStyle w:val="Geenafstand"/>
        <w:rPr>
          <w:rFonts w:cstheme="minorHAnsi"/>
          <w:sz w:val="16"/>
          <w:szCs w:val="16"/>
          <w:lang w:val="en" w:eastAsia="nl-NL"/>
        </w:rPr>
      </w:pPr>
      <w:r w:rsidRPr="00D46CDF">
        <w:rPr>
          <w:rFonts w:cstheme="minorHAnsi"/>
          <w:sz w:val="16"/>
          <w:szCs w:val="16"/>
          <w:lang w:val="en" w:eastAsia="nl-NL"/>
        </w:rPr>
        <w:t>5.4 If the Client does not pay (on time), the Client is in default by operation of law. The Client will  then owe statutory commercial interest or an interest of 1.5% per month on the invoice amount  (whereby part of a month is regarded as a whole month), depending on which of the aforementioned interest is higher at the time of default, monthly. comply.</w:t>
      </w:r>
    </w:p>
    <w:p w14:paraId="2ADFE4C3" w14:textId="324340BA" w:rsidR="003D6DE4" w:rsidRPr="00D46CDF" w:rsidRDefault="003D6DE4" w:rsidP="003D6DE4">
      <w:pPr>
        <w:pStyle w:val="Geenafstand"/>
        <w:rPr>
          <w:rFonts w:cstheme="minorHAnsi"/>
          <w:sz w:val="16"/>
          <w:szCs w:val="16"/>
          <w:lang w:val="en" w:eastAsia="nl-NL"/>
        </w:rPr>
      </w:pPr>
      <w:r w:rsidRPr="00D46CDF">
        <w:rPr>
          <w:rFonts w:cstheme="minorHAnsi"/>
          <w:sz w:val="16"/>
          <w:szCs w:val="16"/>
          <w:lang w:val="en" w:eastAsia="nl-NL"/>
        </w:rPr>
        <w:t xml:space="preserve">5.5 </w:t>
      </w:r>
      <w:r w:rsidR="00132AE8" w:rsidRPr="00D46CDF">
        <w:rPr>
          <w:rFonts w:cstheme="minorHAnsi"/>
          <w:sz w:val="16"/>
          <w:szCs w:val="16"/>
          <w:lang w:val="en" w:eastAsia="nl-NL"/>
        </w:rPr>
        <w:t>QbiQ</w:t>
      </w:r>
      <w:r w:rsidRPr="00D46CDF">
        <w:rPr>
          <w:rFonts w:cstheme="minorHAnsi"/>
          <w:sz w:val="16"/>
          <w:szCs w:val="16"/>
          <w:lang w:val="en" w:eastAsia="nl-NL"/>
        </w:rPr>
        <w:t xml:space="preserve"> is at all times entitled to require payment in advance, immediate payment or security from</w:t>
      </w:r>
      <w:r w:rsidR="00D46CDF">
        <w:rPr>
          <w:rFonts w:cstheme="minorHAnsi"/>
          <w:sz w:val="16"/>
          <w:szCs w:val="16"/>
          <w:lang w:val="en" w:eastAsia="nl-NL"/>
        </w:rPr>
        <w:t xml:space="preserve"> </w:t>
      </w:r>
      <w:r w:rsidRPr="00D46CDF">
        <w:rPr>
          <w:rFonts w:cstheme="minorHAnsi"/>
          <w:sz w:val="16"/>
          <w:szCs w:val="16"/>
          <w:lang w:val="en" w:eastAsia="nl-NL"/>
        </w:rPr>
        <w:t xml:space="preserve">the Client, subject to suspension of its obligations, for the fulfillment of all payment obligations of the Client towards </w:t>
      </w:r>
      <w:r w:rsidR="00132AE8" w:rsidRPr="00D46CDF">
        <w:rPr>
          <w:rFonts w:cstheme="minorHAnsi"/>
          <w:sz w:val="16"/>
          <w:szCs w:val="16"/>
          <w:lang w:val="en" w:eastAsia="nl-NL"/>
        </w:rPr>
        <w:t>QbiQ</w:t>
      </w:r>
      <w:r w:rsidRPr="00D46CDF">
        <w:rPr>
          <w:rFonts w:cstheme="minorHAnsi"/>
          <w:sz w:val="16"/>
          <w:szCs w:val="16"/>
          <w:lang w:val="en" w:eastAsia="nl-NL"/>
        </w:rPr>
        <w:t>. This request must be complied with immediately by the Client. In the absence of this, the Client will be immediately in default without a notice of default being required.</w:t>
      </w:r>
    </w:p>
    <w:p w14:paraId="45C6FA96" w14:textId="5DA52E45" w:rsidR="003D6DE4" w:rsidRPr="00D46CDF" w:rsidRDefault="003D6DE4" w:rsidP="003D6DE4">
      <w:pPr>
        <w:pStyle w:val="Geenafstand"/>
        <w:rPr>
          <w:rFonts w:cstheme="minorHAnsi"/>
          <w:sz w:val="16"/>
          <w:szCs w:val="16"/>
          <w:lang w:val="en" w:eastAsia="nl-NL"/>
        </w:rPr>
      </w:pPr>
      <w:r w:rsidRPr="00D46CDF">
        <w:rPr>
          <w:rFonts w:cstheme="minorHAnsi"/>
          <w:sz w:val="16"/>
          <w:szCs w:val="16"/>
          <w:lang w:val="en" w:eastAsia="nl-NL"/>
        </w:rPr>
        <w:t xml:space="preserve">5.6 Contrary to the foregoing, all that the Client owes </w:t>
      </w:r>
      <w:r w:rsidR="00132AE8" w:rsidRPr="00D46CDF">
        <w:rPr>
          <w:rFonts w:cstheme="minorHAnsi"/>
          <w:sz w:val="16"/>
          <w:szCs w:val="16"/>
          <w:lang w:val="en" w:eastAsia="nl-NL"/>
        </w:rPr>
        <w:t>QbiQ</w:t>
      </w:r>
      <w:r w:rsidRPr="00D46CDF">
        <w:rPr>
          <w:rFonts w:cstheme="minorHAnsi"/>
          <w:sz w:val="16"/>
          <w:szCs w:val="16"/>
          <w:lang w:val="en" w:eastAsia="nl-NL"/>
        </w:rPr>
        <w:t xml:space="preserve"> at that time becomes immediately and fully due and payable if:</w:t>
      </w:r>
    </w:p>
    <w:p w14:paraId="7D88250E" w14:textId="46E43D8C" w:rsidR="00BA4824" w:rsidRPr="00D46CDF" w:rsidRDefault="003D6DE4" w:rsidP="00D46CDF">
      <w:pPr>
        <w:pStyle w:val="Geenafstand"/>
        <w:numPr>
          <w:ilvl w:val="0"/>
          <w:numId w:val="3"/>
        </w:numPr>
        <w:ind w:left="360"/>
        <w:rPr>
          <w:rFonts w:cstheme="minorHAnsi"/>
          <w:color w:val="202124"/>
          <w:sz w:val="16"/>
          <w:szCs w:val="16"/>
          <w:lang w:val="en"/>
        </w:rPr>
      </w:pPr>
      <w:r w:rsidRPr="00D46CDF">
        <w:rPr>
          <w:rFonts w:cstheme="minorHAnsi"/>
          <w:sz w:val="16"/>
          <w:szCs w:val="16"/>
          <w:lang w:val="en"/>
        </w:rPr>
        <w:t xml:space="preserve">If the Client does not fulfill its obligations under the Agreement, </w:t>
      </w:r>
      <w:r w:rsidR="00BA4824" w:rsidRPr="00D46CDF">
        <w:rPr>
          <w:rFonts w:cstheme="minorHAnsi"/>
          <w:sz w:val="16"/>
          <w:szCs w:val="16"/>
          <w:lang w:val="en"/>
        </w:rPr>
        <w:t>or if there is reasonable doubt</w:t>
      </w:r>
      <w:r w:rsidRPr="00D46CDF">
        <w:rPr>
          <w:rFonts w:cstheme="minorHAnsi"/>
          <w:sz w:val="16"/>
          <w:szCs w:val="16"/>
          <w:lang w:val="en"/>
        </w:rPr>
        <w:t xml:space="preserve"> on the part of </w:t>
      </w:r>
      <w:r w:rsidR="00132AE8" w:rsidRPr="00D46CDF">
        <w:rPr>
          <w:rFonts w:cstheme="minorHAnsi"/>
          <w:sz w:val="16"/>
          <w:szCs w:val="16"/>
          <w:lang w:val="en"/>
        </w:rPr>
        <w:t>QbiQ</w:t>
      </w:r>
      <w:r w:rsidRPr="00D46CDF">
        <w:rPr>
          <w:rFonts w:cstheme="minorHAnsi"/>
          <w:sz w:val="16"/>
          <w:szCs w:val="16"/>
          <w:lang w:val="en"/>
        </w:rPr>
        <w:t>, or if the Client is not (no longer) reasonably able to</w:t>
      </w:r>
      <w:r w:rsidR="00BA4824" w:rsidRPr="00D46CDF">
        <w:rPr>
          <w:rFonts w:cstheme="minorHAnsi"/>
          <w:sz w:val="16"/>
          <w:szCs w:val="16"/>
          <w:lang w:val="en"/>
        </w:rPr>
        <w:t xml:space="preserve"> </w:t>
      </w:r>
      <w:r w:rsidR="00BA4824" w:rsidRPr="00D46CDF">
        <w:rPr>
          <w:rFonts w:cstheme="minorHAnsi"/>
          <w:color w:val="202124"/>
          <w:sz w:val="16"/>
          <w:szCs w:val="16"/>
          <w:lang w:val="en"/>
        </w:rPr>
        <w:t>can be deemed to fulfill his obligations under the Agreement;</w:t>
      </w:r>
    </w:p>
    <w:p w14:paraId="59C55E8B" w14:textId="778CC60A" w:rsidR="00BA4824" w:rsidRPr="00D46CDF" w:rsidRDefault="00BA4824" w:rsidP="002E0DC1">
      <w:pPr>
        <w:pStyle w:val="Geenafstand"/>
        <w:numPr>
          <w:ilvl w:val="0"/>
          <w:numId w:val="3"/>
        </w:numPr>
        <w:ind w:left="360"/>
        <w:rPr>
          <w:rFonts w:eastAsia="Times New Roman" w:cstheme="minorHAnsi"/>
          <w:color w:val="202124"/>
          <w:sz w:val="16"/>
          <w:szCs w:val="16"/>
          <w:lang w:val="en"/>
        </w:rPr>
      </w:pPr>
      <w:r w:rsidRPr="00D46CDF">
        <w:rPr>
          <w:rFonts w:eastAsia="Times New Roman" w:cstheme="minorHAnsi"/>
          <w:color w:val="202124"/>
          <w:sz w:val="16"/>
          <w:szCs w:val="16"/>
          <w:lang w:val="en"/>
        </w:rPr>
        <w:t>A request is made for debt assistance, admission to the Statutory Debt Restructuring Scheme for Natural Persons, bankruptcy or dissolution of (the company of) the Client;</w:t>
      </w:r>
    </w:p>
    <w:p w14:paraId="03C8EFC3" w14:textId="18E44064" w:rsidR="00BA4824" w:rsidRPr="00D46CDF" w:rsidRDefault="00BA4824" w:rsidP="00D46CDF">
      <w:pPr>
        <w:pStyle w:val="Geenafstand"/>
        <w:numPr>
          <w:ilvl w:val="0"/>
          <w:numId w:val="3"/>
        </w:numPr>
        <w:ind w:left="360"/>
        <w:rPr>
          <w:rFonts w:eastAsia="Times New Roman" w:cstheme="minorHAnsi"/>
          <w:color w:val="202124"/>
          <w:sz w:val="16"/>
          <w:szCs w:val="16"/>
          <w:lang w:val="en"/>
        </w:rPr>
      </w:pPr>
      <w:r w:rsidRPr="00D46CDF">
        <w:rPr>
          <w:rFonts w:eastAsia="Times New Roman" w:cstheme="minorHAnsi"/>
          <w:color w:val="202124"/>
          <w:sz w:val="16"/>
          <w:szCs w:val="16"/>
          <w:lang w:val="en"/>
        </w:rPr>
        <w:lastRenderedPageBreak/>
        <w:t xml:space="preserve">The Client takes the decision to file for its own bankruptcy or to dissolve its </w:t>
      </w:r>
      <w:r w:rsidR="00D46CDF">
        <w:rPr>
          <w:rFonts w:eastAsia="Times New Roman" w:cstheme="minorHAnsi"/>
          <w:color w:val="202124"/>
          <w:sz w:val="16"/>
          <w:szCs w:val="16"/>
          <w:lang w:val="en"/>
        </w:rPr>
        <w:t>c</w:t>
      </w:r>
      <w:r w:rsidRPr="00D46CDF">
        <w:rPr>
          <w:rFonts w:eastAsia="Times New Roman" w:cstheme="minorHAnsi"/>
          <w:color w:val="202124"/>
          <w:sz w:val="16"/>
          <w:szCs w:val="16"/>
          <w:lang w:val="en"/>
        </w:rPr>
        <w:t>ompany;</w:t>
      </w:r>
    </w:p>
    <w:p w14:paraId="561C2661" w14:textId="1AB207EA" w:rsidR="00BA4824" w:rsidRPr="00D46CDF" w:rsidRDefault="00BA4824" w:rsidP="00810D67">
      <w:pPr>
        <w:pStyle w:val="Geenafstand"/>
        <w:numPr>
          <w:ilvl w:val="0"/>
          <w:numId w:val="3"/>
        </w:numPr>
        <w:ind w:left="360"/>
        <w:rPr>
          <w:rFonts w:eastAsia="Times New Roman" w:cstheme="minorHAnsi"/>
          <w:color w:val="202124"/>
          <w:sz w:val="16"/>
          <w:szCs w:val="16"/>
          <w:lang w:val="en"/>
        </w:rPr>
      </w:pPr>
      <w:r w:rsidRPr="00D46CDF">
        <w:rPr>
          <w:rFonts w:eastAsia="Times New Roman" w:cstheme="minorHAnsi"/>
          <w:color w:val="202124"/>
          <w:sz w:val="16"/>
          <w:szCs w:val="16"/>
          <w:lang w:val="en"/>
        </w:rPr>
        <w:t>With regard to the Client or part of the assets of the Client a request has been submitted for</w:t>
      </w:r>
      <w:r w:rsidR="00D46CDF">
        <w:rPr>
          <w:rFonts w:eastAsia="Times New Roman" w:cstheme="minorHAnsi"/>
          <w:color w:val="202124"/>
          <w:sz w:val="16"/>
          <w:szCs w:val="16"/>
          <w:lang w:val="en"/>
        </w:rPr>
        <w:t xml:space="preserve"> </w:t>
      </w:r>
      <w:r w:rsidRPr="00D46CDF">
        <w:rPr>
          <w:rFonts w:eastAsia="Times New Roman" w:cstheme="minorHAnsi"/>
          <w:color w:val="202124"/>
          <w:sz w:val="16"/>
          <w:szCs w:val="16"/>
          <w:lang w:val="en"/>
        </w:rPr>
        <w:t>the appointment of a receiver, administrator or mentor or such a request has been granted;</w:t>
      </w:r>
    </w:p>
    <w:p w14:paraId="10F93B7F" w14:textId="77777777" w:rsidR="00BA4824" w:rsidRPr="00D46CDF" w:rsidRDefault="00BA4824" w:rsidP="00D46CDF">
      <w:pPr>
        <w:pStyle w:val="Geenafstand"/>
        <w:numPr>
          <w:ilvl w:val="0"/>
          <w:numId w:val="3"/>
        </w:numPr>
        <w:ind w:left="360"/>
        <w:rPr>
          <w:rFonts w:eastAsia="Times New Roman" w:cstheme="minorHAnsi"/>
          <w:color w:val="202124"/>
          <w:sz w:val="16"/>
          <w:szCs w:val="16"/>
          <w:lang w:val="en"/>
        </w:rPr>
      </w:pPr>
      <w:r w:rsidRPr="00D46CDF">
        <w:rPr>
          <w:rFonts w:eastAsia="Times New Roman" w:cstheme="minorHAnsi"/>
          <w:color w:val="202124"/>
          <w:sz w:val="16"/>
          <w:szCs w:val="16"/>
          <w:lang w:val="en"/>
        </w:rPr>
        <w:t>The Client has applied for or has been granted a moratorium on payments;</w:t>
      </w:r>
    </w:p>
    <w:p w14:paraId="446C2BF6" w14:textId="77777777" w:rsidR="003D6DE4" w:rsidRPr="00D46CDF" w:rsidRDefault="00BA4824" w:rsidP="00D46CDF">
      <w:pPr>
        <w:pStyle w:val="Geenafstand"/>
        <w:numPr>
          <w:ilvl w:val="0"/>
          <w:numId w:val="3"/>
        </w:numPr>
        <w:ind w:left="360"/>
        <w:rPr>
          <w:rFonts w:cstheme="minorHAnsi"/>
          <w:sz w:val="16"/>
          <w:szCs w:val="16"/>
          <w:lang w:val="en-US"/>
        </w:rPr>
      </w:pPr>
      <w:r w:rsidRPr="00D46CDF">
        <w:rPr>
          <w:rFonts w:eastAsia="Times New Roman" w:cstheme="minorHAnsi"/>
          <w:color w:val="202124"/>
          <w:sz w:val="16"/>
          <w:szCs w:val="16"/>
          <w:lang w:val="en"/>
        </w:rPr>
        <w:t xml:space="preserve">If through the issue, transfer or transfer of shares in the capital of the company into which the Client has contributed the establishment, through the transfer of voting rights to those shares, or as a result of a merger or split, through the subscription of shares or otherwise, the control over the activities of the company used by the Client is obtained by one or more others, within the meaning of the SER - Merger Code of Conduct 2015 Decree, irrespective of whether the code of conduct applies to the acquisition in question; </w:t>
      </w:r>
    </w:p>
    <w:p w14:paraId="04DF5862" w14:textId="77777777" w:rsidR="00BA4824" w:rsidRPr="00D46CDF" w:rsidRDefault="00BA4824" w:rsidP="00D46CDF">
      <w:pPr>
        <w:pStyle w:val="Geenafstand"/>
        <w:numPr>
          <w:ilvl w:val="0"/>
          <w:numId w:val="3"/>
        </w:numPr>
        <w:ind w:left="360"/>
        <w:rPr>
          <w:rFonts w:cstheme="minorHAnsi"/>
          <w:sz w:val="16"/>
          <w:szCs w:val="16"/>
          <w:lang w:val="en" w:eastAsia="nl-NL"/>
        </w:rPr>
      </w:pPr>
      <w:r w:rsidRPr="00D46CDF">
        <w:rPr>
          <w:rFonts w:cstheme="minorHAnsi"/>
          <w:sz w:val="16"/>
          <w:szCs w:val="16"/>
          <w:lang w:val="en" w:eastAsia="nl-NL"/>
        </w:rPr>
        <w:t>A request to seize the Client's property or property rights is submitted, or such an attachment is actually levied;</w:t>
      </w:r>
    </w:p>
    <w:p w14:paraId="64595C50" w14:textId="2012EB70" w:rsidR="00BA4824" w:rsidRPr="00D46CDF" w:rsidRDefault="00BA4824" w:rsidP="00C44A54">
      <w:pPr>
        <w:pStyle w:val="Geenafstand"/>
        <w:numPr>
          <w:ilvl w:val="0"/>
          <w:numId w:val="3"/>
        </w:numPr>
        <w:ind w:left="360"/>
        <w:rPr>
          <w:rFonts w:cstheme="minorHAnsi"/>
          <w:sz w:val="16"/>
          <w:szCs w:val="16"/>
          <w:lang w:val="en" w:eastAsia="nl-NL"/>
        </w:rPr>
      </w:pPr>
      <w:r w:rsidRPr="00D46CDF">
        <w:rPr>
          <w:rFonts w:cstheme="minorHAnsi"/>
          <w:sz w:val="16"/>
          <w:szCs w:val="16"/>
          <w:lang w:val="en" w:eastAsia="nl-NL"/>
        </w:rPr>
        <w:t>The Client is a natural person and he has died or has become permanently incapacitated for work;</w:t>
      </w:r>
    </w:p>
    <w:p w14:paraId="53376884" w14:textId="77777777" w:rsidR="00BA4824" w:rsidRPr="00D46CDF" w:rsidRDefault="00BA4824" w:rsidP="00D46CDF">
      <w:pPr>
        <w:pStyle w:val="Geenafstand"/>
        <w:numPr>
          <w:ilvl w:val="0"/>
          <w:numId w:val="3"/>
        </w:numPr>
        <w:ind w:left="360"/>
        <w:rPr>
          <w:rFonts w:cstheme="minorHAnsi"/>
          <w:sz w:val="16"/>
          <w:szCs w:val="16"/>
          <w:lang w:val="en" w:eastAsia="nl-NL"/>
        </w:rPr>
      </w:pPr>
      <w:r w:rsidRPr="00D46CDF">
        <w:rPr>
          <w:rFonts w:cstheme="minorHAnsi"/>
          <w:sz w:val="16"/>
          <w:szCs w:val="16"/>
          <w:lang w:val="en" w:eastAsia="nl-NL"/>
        </w:rPr>
        <w:t>The Client's business activities are actually discontinued;</w:t>
      </w:r>
    </w:p>
    <w:p w14:paraId="0FB168AC" w14:textId="77777777" w:rsidR="00BA4824" w:rsidRPr="00D46CDF" w:rsidRDefault="00BA4824" w:rsidP="00D46CDF">
      <w:pPr>
        <w:pStyle w:val="Geenafstand"/>
        <w:numPr>
          <w:ilvl w:val="0"/>
          <w:numId w:val="3"/>
        </w:numPr>
        <w:ind w:left="360"/>
        <w:rPr>
          <w:rFonts w:cstheme="minorHAnsi"/>
          <w:sz w:val="16"/>
          <w:szCs w:val="16"/>
          <w:lang w:val="en" w:eastAsia="nl-NL"/>
        </w:rPr>
      </w:pPr>
      <w:r w:rsidRPr="00D46CDF">
        <w:rPr>
          <w:rFonts w:cstheme="minorHAnsi"/>
          <w:sz w:val="16"/>
          <w:szCs w:val="16"/>
          <w:lang w:val="en" w:eastAsia="nl-NL"/>
        </w:rPr>
        <w:t xml:space="preserve">The Client implements its intention to offer an arrangement / composition with creditors to </w:t>
      </w:r>
    </w:p>
    <w:p w14:paraId="2409445C" w14:textId="77777777" w:rsidR="00BA4824" w:rsidRPr="00D46CDF" w:rsidRDefault="00BA4824" w:rsidP="00D46CDF">
      <w:pPr>
        <w:pStyle w:val="Geenafstand"/>
        <w:ind w:left="360"/>
        <w:rPr>
          <w:rFonts w:cstheme="minorHAnsi"/>
          <w:sz w:val="16"/>
          <w:szCs w:val="16"/>
          <w:lang w:val="en" w:eastAsia="nl-NL"/>
        </w:rPr>
      </w:pPr>
      <w:r w:rsidRPr="00D46CDF">
        <w:rPr>
          <w:rFonts w:cstheme="minorHAnsi"/>
          <w:sz w:val="16"/>
          <w:szCs w:val="16"/>
          <w:lang w:val="en" w:eastAsia="nl-NL"/>
        </w:rPr>
        <w:t>avert bankruptcy, a moratorium on payments, debt counseling or debt rescheduling.</w:t>
      </w:r>
    </w:p>
    <w:p w14:paraId="44233186" w14:textId="22767C14" w:rsidR="00BA4824" w:rsidRPr="00D46CDF" w:rsidRDefault="00BA4824" w:rsidP="00BA4824">
      <w:pPr>
        <w:pStyle w:val="Geenafstand"/>
        <w:rPr>
          <w:rFonts w:cstheme="minorHAnsi"/>
          <w:sz w:val="16"/>
          <w:szCs w:val="16"/>
          <w:lang w:val="en" w:eastAsia="nl-NL"/>
        </w:rPr>
      </w:pPr>
      <w:r w:rsidRPr="00D46CDF">
        <w:rPr>
          <w:rFonts w:cstheme="minorHAnsi"/>
          <w:sz w:val="16"/>
          <w:szCs w:val="16"/>
          <w:lang w:val="en" w:eastAsia="nl-NL"/>
        </w:rPr>
        <w:t xml:space="preserve">5.7 If the Client does not pay (on time), the Client will owe </w:t>
      </w:r>
      <w:r w:rsidR="00132AE8" w:rsidRPr="00D46CDF">
        <w:rPr>
          <w:rFonts w:cstheme="minorHAnsi"/>
          <w:sz w:val="16"/>
          <w:szCs w:val="16"/>
          <w:lang w:val="en" w:eastAsia="nl-NL"/>
        </w:rPr>
        <w:t>QbiQ</w:t>
      </w:r>
      <w:r w:rsidRPr="00D46CDF">
        <w:rPr>
          <w:rFonts w:cstheme="minorHAnsi"/>
          <w:sz w:val="16"/>
          <w:szCs w:val="16"/>
          <w:lang w:val="en" w:eastAsia="nl-NL"/>
        </w:rPr>
        <w:t xml:space="preserve"> extrajudicial collection costs in accordance with the Extrajudicial Collection Costs Standards Act and the accompanying decision.</w:t>
      </w:r>
    </w:p>
    <w:p w14:paraId="63480E57" w14:textId="52D919CE" w:rsidR="00BA4824" w:rsidRPr="00D46CDF" w:rsidRDefault="00BA4824" w:rsidP="00BA4824">
      <w:pPr>
        <w:pStyle w:val="Geenafstand"/>
        <w:rPr>
          <w:rFonts w:cstheme="minorHAnsi"/>
          <w:sz w:val="16"/>
          <w:szCs w:val="16"/>
          <w:lang w:val="en" w:eastAsia="nl-NL"/>
        </w:rPr>
      </w:pPr>
      <w:r w:rsidRPr="00D46CDF">
        <w:rPr>
          <w:rFonts w:cstheme="minorHAnsi"/>
          <w:sz w:val="16"/>
          <w:szCs w:val="16"/>
          <w:lang w:val="en" w:eastAsia="nl-NL"/>
        </w:rPr>
        <w:t xml:space="preserve">5.8 In addition to the extrajudicial costs, the Client also owes the judicial costs actually incurred by </w:t>
      </w:r>
      <w:r w:rsidR="00132AE8" w:rsidRPr="00D46CDF">
        <w:rPr>
          <w:rFonts w:cstheme="minorHAnsi"/>
          <w:sz w:val="16"/>
          <w:szCs w:val="16"/>
          <w:lang w:val="en" w:eastAsia="nl-NL"/>
        </w:rPr>
        <w:t>QbiQ</w:t>
      </w:r>
      <w:r w:rsidRPr="00D46CDF">
        <w:rPr>
          <w:rFonts w:cstheme="minorHAnsi"/>
          <w:sz w:val="16"/>
          <w:szCs w:val="16"/>
          <w:lang w:val="en" w:eastAsia="nl-NL"/>
        </w:rPr>
        <w:t>, associated with the collection procedure.</w:t>
      </w:r>
    </w:p>
    <w:p w14:paraId="5E5B0AC0" w14:textId="77777777" w:rsidR="00D14158" w:rsidRPr="00D46CDF" w:rsidRDefault="00D14158" w:rsidP="00BA4824">
      <w:pPr>
        <w:pStyle w:val="Geenafstand"/>
        <w:rPr>
          <w:rFonts w:cstheme="minorHAnsi"/>
          <w:sz w:val="16"/>
          <w:szCs w:val="16"/>
          <w:lang w:val="en" w:eastAsia="nl-NL"/>
        </w:rPr>
      </w:pPr>
    </w:p>
    <w:p w14:paraId="65B85E36" w14:textId="77777777" w:rsidR="00D14158" w:rsidRPr="00D46CDF" w:rsidRDefault="00D14158" w:rsidP="00D14158">
      <w:pPr>
        <w:pStyle w:val="Geenafstand"/>
        <w:rPr>
          <w:rFonts w:cstheme="minorHAnsi"/>
          <w:b/>
          <w:sz w:val="16"/>
          <w:szCs w:val="16"/>
          <w:u w:val="single"/>
          <w:lang w:val="en" w:eastAsia="nl-NL"/>
        </w:rPr>
      </w:pPr>
      <w:r w:rsidRPr="00D46CDF">
        <w:rPr>
          <w:rFonts w:cstheme="minorHAnsi"/>
          <w:b/>
          <w:sz w:val="16"/>
          <w:szCs w:val="16"/>
          <w:u w:val="single"/>
          <w:lang w:val="en" w:eastAsia="nl-NL"/>
        </w:rPr>
        <w:t>6 Delivery time</w:t>
      </w:r>
    </w:p>
    <w:p w14:paraId="6D031E1F" w14:textId="49D064E6" w:rsidR="00D14158" w:rsidRPr="00D46CDF" w:rsidRDefault="00D14158" w:rsidP="00D14158">
      <w:pPr>
        <w:pStyle w:val="Geenafstand"/>
        <w:rPr>
          <w:rFonts w:cstheme="minorHAnsi"/>
          <w:sz w:val="16"/>
          <w:szCs w:val="16"/>
          <w:lang w:val="en" w:eastAsia="nl-NL"/>
        </w:rPr>
      </w:pPr>
      <w:r w:rsidRPr="00D46CDF">
        <w:rPr>
          <w:rFonts w:cstheme="minorHAnsi"/>
          <w:sz w:val="16"/>
          <w:szCs w:val="16"/>
          <w:lang w:val="en" w:eastAsia="nl-NL"/>
        </w:rPr>
        <w:t xml:space="preserve">6.1 The Delivery Time and / or Execution Period is determined approximately by </w:t>
      </w:r>
      <w:r w:rsidR="00132AE8" w:rsidRPr="00D46CDF">
        <w:rPr>
          <w:rFonts w:cstheme="minorHAnsi"/>
          <w:sz w:val="16"/>
          <w:szCs w:val="16"/>
          <w:lang w:val="en" w:eastAsia="nl-NL"/>
        </w:rPr>
        <w:t>QbiQ</w:t>
      </w:r>
      <w:r w:rsidRPr="00D46CDF">
        <w:rPr>
          <w:rFonts w:cstheme="minorHAnsi"/>
          <w:sz w:val="16"/>
          <w:szCs w:val="16"/>
          <w:lang w:val="en" w:eastAsia="nl-NL"/>
        </w:rPr>
        <w:t xml:space="preserve">; this is </w:t>
      </w:r>
    </w:p>
    <w:p w14:paraId="2BA789AB" w14:textId="75C003A5" w:rsidR="00294B6B" w:rsidRPr="00D46CDF" w:rsidRDefault="00D46CDF" w:rsidP="00D14158">
      <w:pPr>
        <w:pStyle w:val="Geenafstand"/>
        <w:rPr>
          <w:rFonts w:cstheme="minorHAnsi"/>
          <w:sz w:val="16"/>
          <w:szCs w:val="16"/>
          <w:lang w:val="en" w:eastAsia="nl-NL"/>
        </w:rPr>
      </w:pPr>
      <w:r>
        <w:rPr>
          <w:rFonts w:cstheme="minorHAnsi"/>
          <w:sz w:val="16"/>
          <w:szCs w:val="16"/>
          <w:lang w:val="en" w:eastAsia="nl-NL"/>
        </w:rPr>
        <w:t xml:space="preserve"> </w:t>
      </w:r>
      <w:r w:rsidR="00D14158" w:rsidRPr="00D46CDF">
        <w:rPr>
          <w:rFonts w:cstheme="minorHAnsi"/>
          <w:sz w:val="16"/>
          <w:szCs w:val="16"/>
          <w:lang w:val="en" w:eastAsia="nl-NL"/>
        </w:rPr>
        <w:t xml:space="preserve">therefore indicative and never implies a strict deadline. </w:t>
      </w:r>
      <w:r w:rsidR="00132AE8" w:rsidRPr="00D46CDF">
        <w:rPr>
          <w:rFonts w:cstheme="minorHAnsi"/>
          <w:sz w:val="16"/>
          <w:szCs w:val="16"/>
          <w:lang w:val="en" w:eastAsia="nl-NL"/>
        </w:rPr>
        <w:t>QbiQ</w:t>
      </w:r>
      <w:r w:rsidR="00D14158" w:rsidRPr="00D46CDF">
        <w:rPr>
          <w:rFonts w:cstheme="minorHAnsi"/>
          <w:sz w:val="16"/>
          <w:szCs w:val="16"/>
          <w:lang w:val="en" w:eastAsia="nl-NL"/>
        </w:rPr>
        <w:t xml:space="preserve"> reserves the right to change the </w:t>
      </w:r>
    </w:p>
    <w:p w14:paraId="55592915" w14:textId="00F5514E" w:rsidR="00D14158" w:rsidRPr="00D46CDF" w:rsidRDefault="00D46CDF" w:rsidP="00D14158">
      <w:pPr>
        <w:pStyle w:val="Geenafstand"/>
        <w:rPr>
          <w:rFonts w:eastAsia="Times New Roman" w:cstheme="minorHAnsi"/>
          <w:color w:val="202124"/>
          <w:sz w:val="16"/>
          <w:szCs w:val="16"/>
          <w:lang w:val="en" w:eastAsia="nl-NL"/>
        </w:rPr>
      </w:pPr>
      <w:r>
        <w:rPr>
          <w:rFonts w:cstheme="minorHAnsi"/>
          <w:sz w:val="16"/>
          <w:szCs w:val="16"/>
          <w:lang w:val="en" w:eastAsia="nl-NL"/>
        </w:rPr>
        <w:t xml:space="preserve"> </w:t>
      </w:r>
      <w:r w:rsidR="00D14158" w:rsidRPr="00D46CDF">
        <w:rPr>
          <w:rFonts w:eastAsia="Times New Roman" w:cstheme="minorHAnsi"/>
          <w:color w:val="202124"/>
          <w:sz w:val="16"/>
          <w:szCs w:val="16"/>
          <w:lang w:val="en" w:eastAsia="nl-NL"/>
        </w:rPr>
        <w:t>change the delivery time and / or execution period in the meantime.</w:t>
      </w:r>
    </w:p>
    <w:p w14:paraId="63D22B32" w14:textId="088DEB95" w:rsidR="00D14158" w:rsidRPr="00D46CDF" w:rsidRDefault="00D14158" w:rsidP="00D14158">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6.2 When determining the Delivery Time and / or Performance Period,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assumes that it can</w:t>
      </w:r>
      <w:r w:rsidR="00D46CDF">
        <w:rPr>
          <w:rFonts w:eastAsia="Times New Roman" w:cstheme="minorHAnsi"/>
          <w:color w:val="202124"/>
          <w:sz w:val="16"/>
          <w:szCs w:val="16"/>
          <w:lang w:val="en" w:eastAsia="nl-NL"/>
        </w:rPr>
        <w:t xml:space="preserve"> </w:t>
      </w:r>
      <w:r w:rsidRPr="00D46CDF">
        <w:rPr>
          <w:rFonts w:eastAsia="Times New Roman" w:cstheme="minorHAnsi"/>
          <w:color w:val="202124"/>
          <w:sz w:val="16"/>
          <w:szCs w:val="16"/>
          <w:lang w:val="en" w:eastAsia="nl-NL"/>
        </w:rPr>
        <w:t>perform the Agreement under the circumstances that should reasonably have been known to it</w:t>
      </w:r>
      <w:r w:rsidR="00D46CDF">
        <w:rPr>
          <w:rFonts w:eastAsia="Times New Roman" w:cstheme="minorHAnsi"/>
          <w:color w:val="202124"/>
          <w:sz w:val="16"/>
          <w:szCs w:val="16"/>
          <w:lang w:val="en" w:eastAsia="nl-NL"/>
        </w:rPr>
        <w:t xml:space="preserve"> </w:t>
      </w:r>
      <w:r w:rsidRPr="00D46CDF">
        <w:rPr>
          <w:rFonts w:eastAsia="Times New Roman" w:cstheme="minorHAnsi"/>
          <w:color w:val="202124"/>
          <w:sz w:val="16"/>
          <w:szCs w:val="16"/>
          <w:lang w:val="en" w:eastAsia="nl-NL"/>
        </w:rPr>
        <w:t>at the time of this determination.</w:t>
      </w:r>
    </w:p>
    <w:p w14:paraId="27CF040B" w14:textId="272FDA6B" w:rsidR="00D14158" w:rsidRPr="00D46CDF" w:rsidRDefault="00D14158" w:rsidP="00D14158">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6.3 In the event of a change in the circumstances, as reasonably known to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when the Delivery Time and / or Performance Period was agreed,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has the right to extend the Delivery Time and / or Performance Period by the time that is reasonably necessary to complete the Agreement under these amended conditions.</w:t>
      </w:r>
    </w:p>
    <w:p w14:paraId="557072A8" w14:textId="4E8960CD" w:rsidR="00D14158" w:rsidRPr="00D46CDF" w:rsidRDefault="00D14158" w:rsidP="00D14158">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6.4 Changes to the Delivery Time and / or Performance Period do not entitle the Client to full or partial dissolution of the Agreement, unless it is of significant size. In that case, the Client can cancel the Agreement by means of a written notification with proof of receipt to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He will then owe the price agreed for the Service and / or the Product, after deduction of the costs saved by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as a result of the </w:t>
      </w:r>
      <w:r w:rsidRPr="00D46CDF">
        <w:rPr>
          <w:rFonts w:eastAsia="Times New Roman" w:cstheme="minorHAnsi"/>
          <w:color w:val="202124"/>
          <w:sz w:val="16"/>
          <w:szCs w:val="16"/>
          <w:lang w:val="en" w:eastAsia="nl-NL"/>
        </w:rPr>
        <w:t>cancellation against delivery or delivery of the Product and / or Service</w:t>
      </w:r>
      <w:r w:rsidR="00D46CDF">
        <w:rPr>
          <w:rFonts w:eastAsia="Times New Roman" w:cstheme="minorHAnsi"/>
          <w:color w:val="202124"/>
          <w:sz w:val="16"/>
          <w:szCs w:val="16"/>
          <w:lang w:val="en" w:eastAsia="nl-NL"/>
        </w:rPr>
        <w:t xml:space="preserve"> </w:t>
      </w:r>
      <w:r w:rsidRPr="00D46CDF">
        <w:rPr>
          <w:rFonts w:eastAsia="Times New Roman" w:cstheme="minorHAnsi"/>
          <w:color w:val="202124"/>
          <w:sz w:val="16"/>
          <w:szCs w:val="16"/>
          <w:lang w:val="en" w:eastAsia="nl-NL"/>
        </w:rPr>
        <w:t xml:space="preserve">already performed by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w:t>
      </w:r>
    </w:p>
    <w:p w14:paraId="55EB6E9F" w14:textId="60681900" w:rsidR="00D14158" w:rsidRPr="00D46CDF" w:rsidRDefault="00D14158" w:rsidP="00D14158">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6.5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has the right to extend the Delivery Time and / or Execution Period in case of:</w:t>
      </w:r>
    </w:p>
    <w:p w14:paraId="43FFB090" w14:textId="77777777" w:rsidR="00555B07" w:rsidRPr="00D46CDF" w:rsidRDefault="00D14158" w:rsidP="005662CF">
      <w:pPr>
        <w:pStyle w:val="Geenafstand"/>
        <w:numPr>
          <w:ilvl w:val="0"/>
          <w:numId w:val="5"/>
        </w:numPr>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change in the Product and / or the Service;</w:t>
      </w:r>
      <w:r w:rsidR="00483F14" w:rsidRPr="00D46CDF">
        <w:rPr>
          <w:rFonts w:eastAsia="Times New Roman" w:cstheme="minorHAnsi"/>
          <w:color w:val="202124"/>
          <w:sz w:val="16"/>
          <w:szCs w:val="16"/>
          <w:lang w:val="en" w:eastAsia="nl-NL"/>
        </w:rPr>
        <w:t xml:space="preserve"> </w:t>
      </w:r>
    </w:p>
    <w:p w14:paraId="4325663E" w14:textId="7DF87144" w:rsidR="00555B07" w:rsidRPr="00D46CDF" w:rsidRDefault="00D14158" w:rsidP="00555B07">
      <w:pPr>
        <w:pStyle w:val="Geenafstand"/>
        <w:numPr>
          <w:ilvl w:val="0"/>
          <w:numId w:val="5"/>
        </w:numPr>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if as a result of circumstances beyond the liability of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for at least five hours or two hours,</w:t>
      </w:r>
      <w:r w:rsidR="00D46CDF">
        <w:rPr>
          <w:rFonts w:eastAsia="Times New Roman" w:cstheme="minorHAnsi"/>
          <w:color w:val="202124"/>
          <w:sz w:val="16"/>
          <w:szCs w:val="16"/>
          <w:lang w:val="en" w:eastAsia="nl-NL"/>
        </w:rPr>
        <w:t xml:space="preserve"> </w:t>
      </w:r>
    </w:p>
    <w:p w14:paraId="0CD041E0" w14:textId="15DE72E4" w:rsidR="00D14158" w:rsidRPr="00D46CDF" w:rsidRDefault="00D14158" w:rsidP="00555B07">
      <w:pPr>
        <w:pStyle w:val="Geenafstand"/>
        <w:ind w:left="720"/>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respectively, most of the workers or machines cannot work,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has the right to extend the Delivery Time and / or the Implementation Period by one working day, respectively half a working day;</w:t>
      </w:r>
    </w:p>
    <w:p w14:paraId="2C7BF0B0" w14:textId="77777777" w:rsidR="00555B07" w:rsidRPr="00D46CDF" w:rsidRDefault="00D14158" w:rsidP="00555B07">
      <w:pPr>
        <w:pStyle w:val="Geenafstand"/>
        <w:numPr>
          <w:ilvl w:val="0"/>
          <w:numId w:val="5"/>
        </w:numPr>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Suspension or suspension of the production of the Product and / or the performance of the </w:t>
      </w:r>
    </w:p>
    <w:p w14:paraId="29CD6043" w14:textId="77777777" w:rsidR="00D14158" w:rsidRPr="00D46CDF" w:rsidRDefault="00D14158" w:rsidP="00555B07">
      <w:pPr>
        <w:pStyle w:val="Geenafstand"/>
        <w:ind w:left="720"/>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Service due to circumsta</w:t>
      </w:r>
      <w:r w:rsidR="00555B07" w:rsidRPr="00D46CDF">
        <w:rPr>
          <w:rFonts w:eastAsia="Times New Roman" w:cstheme="minorHAnsi"/>
          <w:color w:val="202124"/>
          <w:sz w:val="16"/>
          <w:szCs w:val="16"/>
          <w:lang w:val="en" w:eastAsia="nl-NL"/>
        </w:rPr>
        <w:t>nces attributable to the Client;</w:t>
      </w:r>
    </w:p>
    <w:p w14:paraId="68BEFD01" w14:textId="5857E09A" w:rsidR="00EE0615" w:rsidRPr="00D46CDF" w:rsidRDefault="00D14158" w:rsidP="00BA4824">
      <w:pPr>
        <w:pStyle w:val="Geenafstand"/>
        <w:rPr>
          <w:rFonts w:cstheme="minorHAnsi"/>
          <w:iCs/>
          <w:color w:val="222222"/>
          <w:sz w:val="16"/>
          <w:szCs w:val="16"/>
          <w:lang w:val="en-US"/>
        </w:rPr>
      </w:pPr>
      <w:r w:rsidRPr="00D46CDF">
        <w:rPr>
          <w:rFonts w:eastAsia="Times New Roman" w:cstheme="minorHAnsi"/>
          <w:color w:val="202124"/>
          <w:sz w:val="16"/>
          <w:szCs w:val="16"/>
          <w:lang w:val="en" w:eastAsia="nl-NL"/>
        </w:rPr>
        <w:t>6.6 Exceeding or interim adjustment of the agreed Delivery Time and / or Performance Period will never entitle the Client to compensation, unless otherwise agreed in writing.</w:t>
      </w:r>
    </w:p>
    <w:p w14:paraId="01FCFABD" w14:textId="64632451" w:rsidR="00555B07" w:rsidRPr="00D46CDF" w:rsidRDefault="00555B07" w:rsidP="00555B07">
      <w:pPr>
        <w:pStyle w:val="Geenafstand"/>
        <w:rPr>
          <w:rFonts w:cstheme="minorHAnsi"/>
          <w:sz w:val="16"/>
          <w:szCs w:val="16"/>
          <w:lang w:val="en" w:eastAsia="nl-NL"/>
        </w:rPr>
      </w:pPr>
      <w:r w:rsidRPr="00D46CDF">
        <w:rPr>
          <w:rFonts w:cstheme="minorHAnsi"/>
          <w:sz w:val="16"/>
          <w:szCs w:val="16"/>
          <w:lang w:val="en" w:eastAsia="nl-NL"/>
        </w:rPr>
        <w:t xml:space="preserve">6.7 </w:t>
      </w:r>
      <w:r w:rsidR="00132AE8" w:rsidRPr="00D46CDF">
        <w:rPr>
          <w:rFonts w:cstheme="minorHAnsi"/>
          <w:sz w:val="16"/>
          <w:szCs w:val="16"/>
          <w:lang w:val="en" w:eastAsia="nl-NL"/>
        </w:rPr>
        <w:t>QbiQ</w:t>
      </w:r>
      <w:r w:rsidRPr="00D46CDF">
        <w:rPr>
          <w:rFonts w:cstheme="minorHAnsi"/>
          <w:sz w:val="16"/>
          <w:szCs w:val="16"/>
          <w:lang w:val="en" w:eastAsia="nl-NL"/>
        </w:rPr>
        <w:t xml:space="preserve"> B.V. determines the way in which the Service is performed.</w:t>
      </w:r>
    </w:p>
    <w:p w14:paraId="612BE34C" w14:textId="77777777" w:rsidR="00555B07" w:rsidRPr="00D46CDF" w:rsidRDefault="00555B07" w:rsidP="00555B07">
      <w:pPr>
        <w:pStyle w:val="Geenafstand"/>
        <w:rPr>
          <w:rFonts w:cstheme="minorHAnsi"/>
          <w:sz w:val="16"/>
          <w:szCs w:val="16"/>
          <w:lang w:val="en" w:eastAsia="nl-NL"/>
        </w:rPr>
      </w:pPr>
    </w:p>
    <w:p w14:paraId="6BBBD51E" w14:textId="77777777" w:rsidR="00555B07" w:rsidRPr="00D46CDF" w:rsidRDefault="00555B07" w:rsidP="00555B07">
      <w:pPr>
        <w:pStyle w:val="Geenafstand"/>
        <w:rPr>
          <w:rFonts w:cstheme="minorHAnsi"/>
          <w:b/>
          <w:sz w:val="16"/>
          <w:szCs w:val="16"/>
          <w:u w:val="single"/>
          <w:lang w:val="en" w:eastAsia="nl-NL"/>
        </w:rPr>
      </w:pPr>
      <w:r w:rsidRPr="00D46CDF">
        <w:rPr>
          <w:rFonts w:cstheme="minorHAnsi"/>
          <w:b/>
          <w:sz w:val="16"/>
          <w:szCs w:val="16"/>
          <w:u w:val="single"/>
          <w:lang w:val="en" w:eastAsia="nl-NL"/>
        </w:rPr>
        <w:t>7 Transfer / delivery risk</w:t>
      </w:r>
    </w:p>
    <w:p w14:paraId="3499F2DE" w14:textId="28B3D5FB" w:rsidR="00555B07" w:rsidRPr="00D46CDF" w:rsidRDefault="00555B07" w:rsidP="00555B07">
      <w:pPr>
        <w:pStyle w:val="Geenafstand"/>
        <w:rPr>
          <w:rFonts w:cstheme="minorHAnsi"/>
          <w:sz w:val="16"/>
          <w:szCs w:val="16"/>
          <w:lang w:val="en" w:eastAsia="nl-NL"/>
        </w:rPr>
      </w:pPr>
      <w:r w:rsidRPr="00D46CDF">
        <w:rPr>
          <w:rFonts w:cstheme="minorHAnsi"/>
          <w:sz w:val="16"/>
          <w:szCs w:val="16"/>
          <w:lang w:val="en" w:eastAsia="nl-NL"/>
        </w:rPr>
        <w:t xml:space="preserve">7.1 Unless agreed otherwise in writing, the Product will be delivered Ex Works in accordance with the Incoterms 2010. Immediately after the Product and / or the Service has been delivered, the Client </w:t>
      </w:r>
    </w:p>
    <w:p w14:paraId="02EA390B" w14:textId="68118E0E" w:rsidR="00555B07" w:rsidRPr="00D46CDF" w:rsidRDefault="00D46CDF" w:rsidP="00555B07">
      <w:pPr>
        <w:pStyle w:val="Geenafstand"/>
        <w:rPr>
          <w:rFonts w:cstheme="minorHAnsi"/>
          <w:sz w:val="16"/>
          <w:szCs w:val="16"/>
          <w:lang w:val="en"/>
        </w:rPr>
      </w:pPr>
      <w:r>
        <w:rPr>
          <w:rFonts w:cstheme="minorHAnsi"/>
          <w:sz w:val="16"/>
          <w:szCs w:val="16"/>
          <w:lang w:val="en" w:eastAsia="nl-NL"/>
        </w:rPr>
        <w:t xml:space="preserve"> </w:t>
      </w:r>
      <w:r w:rsidR="00555B07" w:rsidRPr="00D46CDF">
        <w:rPr>
          <w:rFonts w:cstheme="minorHAnsi"/>
          <w:sz w:val="16"/>
          <w:szCs w:val="16"/>
          <w:lang w:val="en" w:eastAsia="nl-NL"/>
        </w:rPr>
        <w:t xml:space="preserve">will bear the risk for all direct and / or indirect damage caused to or by the Product and / or </w:t>
      </w:r>
      <w:proofErr w:type="spellStart"/>
      <w:r w:rsidR="00555B07" w:rsidRPr="00D46CDF">
        <w:rPr>
          <w:rFonts w:cstheme="minorHAnsi"/>
          <w:sz w:val="16"/>
          <w:szCs w:val="16"/>
          <w:lang w:val="en" w:eastAsia="nl-NL"/>
        </w:rPr>
        <w:t>theService</w:t>
      </w:r>
      <w:proofErr w:type="spellEnd"/>
      <w:r w:rsidR="00555B07" w:rsidRPr="00D46CDF">
        <w:rPr>
          <w:rFonts w:cstheme="minorHAnsi"/>
          <w:sz w:val="16"/>
          <w:szCs w:val="16"/>
          <w:lang w:val="en" w:eastAsia="nl-NL"/>
        </w:rPr>
        <w:t xml:space="preserve"> should arise, except insofar as the damage is due to intent or deliberate recklessness on the part of </w:t>
      </w:r>
      <w:r w:rsidR="00132AE8" w:rsidRPr="00D46CDF">
        <w:rPr>
          <w:rFonts w:cstheme="minorHAnsi"/>
          <w:sz w:val="16"/>
          <w:szCs w:val="16"/>
          <w:lang w:val="en" w:eastAsia="nl-NL"/>
        </w:rPr>
        <w:t>QbiQ</w:t>
      </w:r>
      <w:r w:rsidR="00555B07" w:rsidRPr="00D46CDF">
        <w:rPr>
          <w:rFonts w:cstheme="minorHAnsi"/>
          <w:sz w:val="16"/>
          <w:szCs w:val="16"/>
          <w:lang w:val="en" w:eastAsia="nl-NL"/>
        </w:rPr>
        <w:t xml:space="preserve">. A term applies for the acceptance of the completion in the case of delivery of a Service involving acceptance of work </w:t>
      </w:r>
      <w:r w:rsidR="00555B07" w:rsidRPr="00D46CDF">
        <w:rPr>
          <w:rFonts w:cstheme="minorHAnsi"/>
          <w:sz w:val="16"/>
          <w:szCs w:val="16"/>
          <w:lang w:val="en"/>
        </w:rPr>
        <w:t xml:space="preserve">of five working days from the moment that </w:t>
      </w:r>
      <w:r w:rsidR="00132AE8" w:rsidRPr="00D46CDF">
        <w:rPr>
          <w:rFonts w:cstheme="minorHAnsi"/>
          <w:sz w:val="16"/>
          <w:szCs w:val="16"/>
          <w:lang w:val="en"/>
        </w:rPr>
        <w:t>QbiQ</w:t>
      </w:r>
      <w:r w:rsidR="00555B07" w:rsidRPr="00D46CDF">
        <w:rPr>
          <w:rFonts w:cstheme="minorHAnsi"/>
          <w:sz w:val="16"/>
          <w:szCs w:val="16"/>
          <w:lang w:val="en"/>
        </w:rPr>
        <w:t xml:space="preserve"> has</w:t>
      </w:r>
      <w:r>
        <w:rPr>
          <w:rFonts w:cstheme="minorHAnsi"/>
          <w:sz w:val="16"/>
          <w:szCs w:val="16"/>
          <w:lang w:val="en"/>
        </w:rPr>
        <w:t xml:space="preserve"> </w:t>
      </w:r>
      <w:r w:rsidR="00555B07" w:rsidRPr="00D46CDF">
        <w:rPr>
          <w:rFonts w:cstheme="minorHAnsi"/>
          <w:sz w:val="16"/>
          <w:szCs w:val="16"/>
          <w:lang w:val="en"/>
        </w:rPr>
        <w:t>indicated that the work is ready for delivery, after which the work is deemed to have been accepted. After acceptance, the work is considered completed. The work is also considered</w:t>
      </w:r>
      <w:r>
        <w:rPr>
          <w:rFonts w:cstheme="minorHAnsi"/>
          <w:sz w:val="16"/>
          <w:szCs w:val="16"/>
          <w:lang w:val="en"/>
        </w:rPr>
        <w:t xml:space="preserve"> </w:t>
      </w:r>
      <w:r w:rsidR="00555B07" w:rsidRPr="00D46CDF">
        <w:rPr>
          <w:rFonts w:cstheme="minorHAnsi"/>
          <w:sz w:val="16"/>
          <w:szCs w:val="16"/>
          <w:lang w:val="en"/>
        </w:rPr>
        <w:t xml:space="preserve">accepted as soon as the Client has taken it into use. Commissioning is understood to mean, </w:t>
      </w:r>
    </w:p>
    <w:p w14:paraId="6E9B094D" w14:textId="3F3B73FF" w:rsidR="00555B07" w:rsidRPr="00D46CDF" w:rsidRDefault="00D46CDF" w:rsidP="00555B07">
      <w:pPr>
        <w:pStyle w:val="Geenafstand"/>
        <w:rPr>
          <w:rFonts w:cstheme="minorHAnsi"/>
          <w:sz w:val="16"/>
          <w:szCs w:val="16"/>
          <w:lang w:val="en"/>
        </w:rPr>
      </w:pPr>
      <w:r>
        <w:rPr>
          <w:rFonts w:cstheme="minorHAnsi"/>
          <w:sz w:val="16"/>
          <w:szCs w:val="16"/>
          <w:lang w:val="en"/>
        </w:rPr>
        <w:t xml:space="preserve"> </w:t>
      </w:r>
      <w:r w:rsidR="00555B07" w:rsidRPr="00D46CDF">
        <w:rPr>
          <w:rFonts w:cstheme="minorHAnsi"/>
          <w:sz w:val="16"/>
          <w:szCs w:val="16"/>
          <w:lang w:val="en"/>
        </w:rPr>
        <w:t xml:space="preserve">among other things, having third parties carry out work in the area (s) where the Service is </w:t>
      </w:r>
    </w:p>
    <w:p w14:paraId="4CC0B28E" w14:textId="64F413C5" w:rsidR="00555B07" w:rsidRPr="00D46CDF" w:rsidRDefault="00D46CDF" w:rsidP="00555B07">
      <w:pPr>
        <w:pStyle w:val="Geenafstand"/>
        <w:rPr>
          <w:rFonts w:cstheme="minorHAnsi"/>
          <w:sz w:val="16"/>
          <w:szCs w:val="16"/>
          <w:lang w:val="en"/>
        </w:rPr>
      </w:pPr>
      <w:r>
        <w:rPr>
          <w:rFonts w:cstheme="minorHAnsi"/>
          <w:sz w:val="16"/>
          <w:szCs w:val="16"/>
          <w:lang w:val="en"/>
        </w:rPr>
        <w:t xml:space="preserve"> </w:t>
      </w:r>
      <w:r w:rsidR="00555B07" w:rsidRPr="00D46CDF">
        <w:rPr>
          <w:rFonts w:cstheme="minorHAnsi"/>
          <w:sz w:val="16"/>
          <w:szCs w:val="16"/>
          <w:lang w:val="en"/>
        </w:rPr>
        <w:t xml:space="preserve">performed. Articles 7: 758 paragraph 4 of the Dutch Civil Code and 7: 757a of the Dutch Civil </w:t>
      </w:r>
    </w:p>
    <w:p w14:paraId="178ECB6E" w14:textId="697530B9" w:rsidR="00555B07" w:rsidRPr="00D46CDF" w:rsidRDefault="00D46CDF" w:rsidP="00555B07">
      <w:pPr>
        <w:pStyle w:val="Geenafstand"/>
        <w:rPr>
          <w:rFonts w:cstheme="minorHAnsi"/>
          <w:sz w:val="16"/>
          <w:szCs w:val="16"/>
          <w:lang w:val="en"/>
        </w:rPr>
      </w:pPr>
      <w:r>
        <w:rPr>
          <w:rFonts w:cstheme="minorHAnsi"/>
          <w:sz w:val="16"/>
          <w:szCs w:val="16"/>
          <w:lang w:val="en"/>
        </w:rPr>
        <w:t xml:space="preserve"> </w:t>
      </w:r>
      <w:r w:rsidR="00555B07" w:rsidRPr="00D46CDF">
        <w:rPr>
          <w:rFonts w:cstheme="minorHAnsi"/>
          <w:sz w:val="16"/>
          <w:szCs w:val="16"/>
          <w:lang w:val="en"/>
        </w:rPr>
        <w:t>Code (after their entry into force) are explicitly not applicable.</w:t>
      </w:r>
    </w:p>
    <w:p w14:paraId="21BB5CBB" w14:textId="0DC1C5C3" w:rsidR="00555B07" w:rsidRPr="00D46CDF" w:rsidRDefault="00555B07" w:rsidP="00555B0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7.2 Minor defects may not be a reason for withholding approval, provided they do not hinder possible commissioning.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obliged to repair the defects referred to in this paragraph as soon as possible.</w:t>
      </w:r>
    </w:p>
    <w:p w14:paraId="26648BD9" w14:textId="4F55D4DA" w:rsidR="00555B07" w:rsidRPr="00D46CDF" w:rsidRDefault="00555B07" w:rsidP="00555B0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7.3 If the transport of the Product is carried out by or through the mediation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the Client must ensure and guarantee proper, complete and sufficient reception equipment as well as qualified personnel for unloading the vehicle with which the Product is delivered and the Client must guarantee that (storage) place (s), in or where the Product must be unloaded, are unobstructed  and accessible without risk.</w:t>
      </w:r>
    </w:p>
    <w:p w14:paraId="468100F6" w14:textId="3F920B20" w:rsidR="00555B07" w:rsidRPr="00D46CDF" w:rsidRDefault="00555B07" w:rsidP="00555B0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7.4 The Client is obliged to purchase. If a Product or Service offered by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not (cannot) be purchased due to circumstances not attributable to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authorized, at its sole discretion, to collect the Product or the materials required for the performance of the Service</w:t>
      </w:r>
      <w:r w:rsidR="00D46CDF">
        <w:rPr>
          <w:rFonts w:eastAsia="Times New Roman" w:cstheme="minorHAnsi"/>
          <w:sz w:val="16"/>
          <w:szCs w:val="16"/>
          <w:lang w:val="en" w:eastAsia="nl-NL"/>
        </w:rPr>
        <w:t xml:space="preserve"> </w:t>
      </w:r>
      <w:r w:rsidRPr="00D46CDF">
        <w:rPr>
          <w:rFonts w:eastAsia="Times New Roman" w:cstheme="minorHAnsi"/>
          <w:sz w:val="16"/>
          <w:szCs w:val="16"/>
          <w:lang w:val="en" w:eastAsia="nl-NL"/>
        </w:rPr>
        <w:t xml:space="preserve">store and / or sell to third parties or, if storage and / or sale cannot reasonably be </w:t>
      </w:r>
      <w:r w:rsidRPr="00D46CDF">
        <w:rPr>
          <w:rFonts w:eastAsia="Times New Roman" w:cstheme="minorHAnsi"/>
          <w:sz w:val="16"/>
          <w:szCs w:val="16"/>
          <w:lang w:val="en" w:eastAsia="nl-NL"/>
        </w:rPr>
        <w:t xml:space="preserve">required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to destroy or have it destroyed. All costs, as well as any reduction in proceeds, will be borne</w:t>
      </w:r>
      <w:r w:rsidR="00D46CDF">
        <w:rPr>
          <w:rFonts w:eastAsia="Times New Roman" w:cstheme="minorHAnsi"/>
          <w:sz w:val="16"/>
          <w:szCs w:val="16"/>
          <w:lang w:val="en" w:eastAsia="nl-NL"/>
        </w:rPr>
        <w:t xml:space="preserve"> </w:t>
      </w:r>
      <w:r w:rsidRPr="00D46CDF">
        <w:rPr>
          <w:rFonts w:eastAsia="Times New Roman" w:cstheme="minorHAnsi"/>
          <w:sz w:val="16"/>
          <w:szCs w:val="16"/>
          <w:lang w:val="en" w:eastAsia="nl-NL"/>
        </w:rPr>
        <w:t xml:space="preserve">by the Client. This is without prejudice to any other rights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towards the Client.</w:t>
      </w:r>
    </w:p>
    <w:p w14:paraId="5E0EC9A3" w14:textId="77777777" w:rsidR="00555B07" w:rsidRPr="00D46CDF" w:rsidRDefault="00555B07" w:rsidP="00555B0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7.5 If and insofar as Article 7: 757a of the Dutch Civil Code, despite the provisions of Article 7.1, </w:t>
      </w:r>
    </w:p>
    <w:p w14:paraId="3DD94797" w14:textId="7C79814F" w:rsidR="00555B07" w:rsidRPr="00D46CDF" w:rsidRDefault="00D46CDF" w:rsidP="00555B07">
      <w:pPr>
        <w:pStyle w:val="Geenafstand"/>
        <w:rPr>
          <w:rFonts w:eastAsia="Times New Roman" w:cstheme="minorHAnsi"/>
          <w:sz w:val="16"/>
          <w:szCs w:val="16"/>
          <w:lang w:val="en" w:eastAsia="nl-NL"/>
        </w:rPr>
      </w:pPr>
      <w:r>
        <w:rPr>
          <w:rFonts w:eastAsia="Times New Roman" w:cstheme="minorHAnsi"/>
          <w:sz w:val="16"/>
          <w:szCs w:val="16"/>
          <w:lang w:val="en" w:eastAsia="nl-NL"/>
        </w:rPr>
        <w:t xml:space="preserve"> </w:t>
      </w:r>
      <w:r w:rsidR="00555B07" w:rsidRPr="00D46CDF">
        <w:rPr>
          <w:rFonts w:eastAsia="Times New Roman" w:cstheme="minorHAnsi"/>
          <w:sz w:val="16"/>
          <w:szCs w:val="16"/>
          <w:lang w:val="en" w:eastAsia="nl-NL"/>
        </w:rPr>
        <w:t xml:space="preserve">should apply, </w:t>
      </w:r>
      <w:r w:rsidR="00132AE8" w:rsidRPr="00D46CDF">
        <w:rPr>
          <w:rFonts w:eastAsia="Times New Roman" w:cstheme="minorHAnsi"/>
          <w:sz w:val="16"/>
          <w:szCs w:val="16"/>
          <w:lang w:val="en" w:eastAsia="nl-NL"/>
        </w:rPr>
        <w:t>QbiQ</w:t>
      </w:r>
      <w:r w:rsidR="00555B07" w:rsidRPr="00D46CDF">
        <w:rPr>
          <w:rFonts w:eastAsia="Times New Roman" w:cstheme="minorHAnsi"/>
          <w:sz w:val="16"/>
          <w:szCs w:val="16"/>
          <w:lang w:val="en" w:eastAsia="nl-NL"/>
        </w:rPr>
        <w:t xml:space="preserve"> will provide the Client with the delivery file within 4 weeks after the work is considered to be completed, in deviation from that Article. The delivery file contains the </w:t>
      </w:r>
    </w:p>
    <w:p w14:paraId="539C4997" w14:textId="72CC85E0" w:rsidR="00555B07" w:rsidRPr="00D46CDF" w:rsidRDefault="00D46CDF" w:rsidP="00555B07">
      <w:pPr>
        <w:pStyle w:val="Geenafstand"/>
        <w:rPr>
          <w:rFonts w:eastAsia="Times New Roman" w:cstheme="minorHAnsi"/>
          <w:sz w:val="16"/>
          <w:szCs w:val="16"/>
          <w:lang w:val="en" w:eastAsia="nl-NL"/>
        </w:rPr>
      </w:pPr>
      <w:r>
        <w:rPr>
          <w:rFonts w:eastAsia="Times New Roman" w:cstheme="minorHAnsi"/>
          <w:sz w:val="16"/>
          <w:szCs w:val="16"/>
          <w:lang w:val="en" w:eastAsia="nl-NL"/>
        </w:rPr>
        <w:t xml:space="preserve"> </w:t>
      </w:r>
      <w:r w:rsidR="00555B07" w:rsidRPr="00D46CDF">
        <w:rPr>
          <w:rFonts w:eastAsia="Times New Roman" w:cstheme="minorHAnsi"/>
          <w:sz w:val="16"/>
          <w:szCs w:val="16"/>
          <w:lang w:val="en" w:eastAsia="nl-NL"/>
        </w:rPr>
        <w:t xml:space="preserve">information provided by </w:t>
      </w:r>
      <w:r w:rsidR="00132AE8" w:rsidRPr="00D46CDF">
        <w:rPr>
          <w:rFonts w:eastAsia="Times New Roman" w:cstheme="minorHAnsi"/>
          <w:sz w:val="16"/>
          <w:szCs w:val="16"/>
          <w:lang w:val="en" w:eastAsia="nl-NL"/>
        </w:rPr>
        <w:t>QbiQ</w:t>
      </w:r>
      <w:r w:rsidR="00555B07" w:rsidRPr="00D46CDF">
        <w:rPr>
          <w:rFonts w:eastAsia="Times New Roman" w:cstheme="minorHAnsi"/>
          <w:sz w:val="16"/>
          <w:szCs w:val="16"/>
          <w:lang w:val="en" w:eastAsia="nl-NL"/>
        </w:rPr>
        <w:t xml:space="preserve"> when entering into the Agreement, as well as any other </w:t>
      </w:r>
    </w:p>
    <w:p w14:paraId="2DC0089D" w14:textId="3D0EDF7B" w:rsidR="00555B07" w:rsidRPr="00D46CDF" w:rsidRDefault="00D46CDF" w:rsidP="00091AAB">
      <w:pPr>
        <w:pStyle w:val="Geenafstand"/>
        <w:rPr>
          <w:rFonts w:cstheme="minorHAnsi"/>
          <w:sz w:val="16"/>
          <w:szCs w:val="16"/>
          <w:lang w:val="en" w:eastAsia="nl-NL"/>
        </w:rPr>
      </w:pPr>
      <w:r>
        <w:rPr>
          <w:rFonts w:cstheme="minorHAnsi"/>
          <w:sz w:val="16"/>
          <w:szCs w:val="16"/>
          <w:lang w:val="en" w:eastAsia="nl-NL"/>
        </w:rPr>
        <w:t xml:space="preserve"> </w:t>
      </w:r>
      <w:r w:rsidR="00555B07" w:rsidRPr="00D46CDF">
        <w:rPr>
          <w:rFonts w:cstheme="minorHAnsi"/>
          <w:sz w:val="16"/>
          <w:szCs w:val="16"/>
          <w:lang w:val="en" w:eastAsia="nl-NL"/>
        </w:rPr>
        <w:t xml:space="preserve">information that </w:t>
      </w:r>
      <w:r w:rsidR="00132AE8" w:rsidRPr="00D46CDF">
        <w:rPr>
          <w:rFonts w:cstheme="minorHAnsi"/>
          <w:sz w:val="16"/>
          <w:szCs w:val="16"/>
          <w:lang w:val="en" w:eastAsia="nl-NL"/>
        </w:rPr>
        <w:t>QbiQ</w:t>
      </w:r>
      <w:r w:rsidR="00555B07" w:rsidRPr="00D46CDF">
        <w:rPr>
          <w:rFonts w:cstheme="minorHAnsi"/>
          <w:sz w:val="16"/>
          <w:szCs w:val="16"/>
          <w:lang w:val="en" w:eastAsia="nl-NL"/>
        </w:rPr>
        <w:t xml:space="preserve"> has agreed with the Client.</w:t>
      </w:r>
    </w:p>
    <w:p w14:paraId="3B1731F2" w14:textId="77777777" w:rsidR="00091AAB" w:rsidRPr="00D46CDF" w:rsidRDefault="00091AAB" w:rsidP="00091AAB">
      <w:pPr>
        <w:pStyle w:val="Geenafstand"/>
        <w:rPr>
          <w:rFonts w:cstheme="minorHAnsi"/>
          <w:sz w:val="16"/>
          <w:szCs w:val="16"/>
          <w:lang w:val="en" w:eastAsia="nl-NL"/>
        </w:rPr>
      </w:pPr>
    </w:p>
    <w:p w14:paraId="03E3F2A0" w14:textId="77777777" w:rsidR="00091AAB" w:rsidRPr="00D46CDF" w:rsidRDefault="00091AAB" w:rsidP="00091AAB">
      <w:pPr>
        <w:pStyle w:val="Geenafstand"/>
        <w:rPr>
          <w:rFonts w:cstheme="minorHAnsi"/>
          <w:b/>
          <w:color w:val="202124"/>
          <w:sz w:val="16"/>
          <w:szCs w:val="16"/>
          <w:u w:val="single"/>
          <w:lang w:val="en" w:eastAsia="nl-NL"/>
        </w:rPr>
      </w:pPr>
      <w:r w:rsidRPr="00D46CDF">
        <w:rPr>
          <w:rFonts w:cstheme="minorHAnsi"/>
          <w:b/>
          <w:color w:val="202124"/>
          <w:sz w:val="16"/>
          <w:szCs w:val="16"/>
          <w:u w:val="single"/>
          <w:lang w:val="en" w:eastAsia="nl-NL"/>
        </w:rPr>
        <w:t>8 Performance of the Service</w:t>
      </w:r>
    </w:p>
    <w:p w14:paraId="4DF8C9EE" w14:textId="50FE5DB4" w:rsidR="00091AAB" w:rsidRPr="00D46CDF" w:rsidRDefault="00091AAB" w:rsidP="00091AAB">
      <w:pPr>
        <w:pStyle w:val="Geenafstand"/>
        <w:rPr>
          <w:rFonts w:cstheme="minorHAnsi"/>
          <w:color w:val="202124"/>
          <w:sz w:val="16"/>
          <w:szCs w:val="16"/>
          <w:lang w:val="en" w:eastAsia="nl-NL"/>
        </w:rPr>
      </w:pPr>
      <w:r w:rsidRPr="00D46CDF">
        <w:rPr>
          <w:rFonts w:cstheme="minorHAnsi"/>
          <w:color w:val="202124"/>
          <w:sz w:val="16"/>
          <w:szCs w:val="16"/>
          <w:lang w:val="en" w:eastAsia="nl-NL"/>
        </w:rPr>
        <w:t xml:space="preserve">8.1 </w:t>
      </w:r>
      <w:r w:rsidR="00132AE8" w:rsidRPr="00D46CDF">
        <w:rPr>
          <w:rFonts w:cstheme="minorHAnsi"/>
          <w:color w:val="202124"/>
          <w:sz w:val="16"/>
          <w:szCs w:val="16"/>
          <w:lang w:val="en" w:eastAsia="nl-NL"/>
        </w:rPr>
        <w:t>QbiQ</w:t>
      </w:r>
      <w:r w:rsidRPr="00D46CDF">
        <w:rPr>
          <w:rFonts w:cstheme="minorHAnsi"/>
          <w:color w:val="202124"/>
          <w:sz w:val="16"/>
          <w:szCs w:val="16"/>
          <w:lang w:val="en" w:eastAsia="nl-NL"/>
        </w:rPr>
        <w:t xml:space="preserve"> will execute the Agreement to the best of its knowledge and ability and in accordance with</w:t>
      </w:r>
      <w:r w:rsidR="002D28F4">
        <w:rPr>
          <w:rFonts w:cstheme="minorHAnsi"/>
          <w:color w:val="202124"/>
          <w:sz w:val="16"/>
          <w:szCs w:val="16"/>
          <w:lang w:val="en" w:eastAsia="nl-NL"/>
        </w:rPr>
        <w:t xml:space="preserve"> </w:t>
      </w:r>
      <w:r w:rsidRPr="00D46CDF">
        <w:rPr>
          <w:rFonts w:cstheme="minorHAnsi"/>
          <w:color w:val="202124"/>
          <w:sz w:val="16"/>
          <w:szCs w:val="16"/>
          <w:lang w:val="en" w:eastAsia="nl-NL"/>
        </w:rPr>
        <w:t>the requirements of good workmanship. All this on the basis of the state of the art at that time.</w:t>
      </w:r>
    </w:p>
    <w:p w14:paraId="0972F303" w14:textId="7891A88D" w:rsidR="00091AAB" w:rsidRPr="00D46CDF" w:rsidRDefault="00091AAB" w:rsidP="00701F47">
      <w:pPr>
        <w:pStyle w:val="Geenafstand"/>
        <w:rPr>
          <w:rFonts w:eastAsia="Times New Roman" w:cstheme="minorHAnsi"/>
          <w:sz w:val="16"/>
          <w:szCs w:val="16"/>
          <w:lang w:val="en-US" w:eastAsia="nl-NL"/>
        </w:rPr>
      </w:pPr>
      <w:r w:rsidRPr="00D46CDF">
        <w:rPr>
          <w:rFonts w:cstheme="minorHAnsi"/>
          <w:color w:val="202124"/>
          <w:sz w:val="16"/>
          <w:szCs w:val="16"/>
          <w:lang w:val="en" w:eastAsia="nl-NL"/>
        </w:rPr>
        <w:t xml:space="preserve">8.2 </w:t>
      </w:r>
      <w:r w:rsidR="00132AE8" w:rsidRPr="00D46CDF">
        <w:rPr>
          <w:rFonts w:cstheme="minorHAnsi"/>
          <w:color w:val="202124"/>
          <w:sz w:val="16"/>
          <w:szCs w:val="16"/>
          <w:lang w:val="en" w:eastAsia="nl-NL"/>
        </w:rPr>
        <w:t>QbiQ</w:t>
      </w:r>
      <w:r w:rsidRPr="00D46CDF">
        <w:rPr>
          <w:rFonts w:cstheme="minorHAnsi"/>
          <w:color w:val="202124"/>
          <w:sz w:val="16"/>
          <w:szCs w:val="16"/>
          <w:lang w:val="en" w:eastAsia="nl-NL"/>
        </w:rPr>
        <w:t xml:space="preserve"> will deliver a window once unbreakable and scratch-free.</w:t>
      </w:r>
      <w:r w:rsidR="00701F47" w:rsidRPr="00D46CDF">
        <w:rPr>
          <w:rFonts w:cstheme="minorHAnsi"/>
          <w:color w:val="202124"/>
          <w:sz w:val="16"/>
          <w:szCs w:val="16"/>
          <w:lang w:val="en" w:eastAsia="nl-NL"/>
        </w:rPr>
        <w:t xml:space="preserve"> </w:t>
      </w:r>
      <w:r w:rsidRPr="00D46CDF">
        <w:rPr>
          <w:rFonts w:cstheme="minorHAnsi"/>
          <w:color w:val="202124"/>
          <w:sz w:val="16"/>
          <w:szCs w:val="16"/>
          <w:lang w:val="en" w:eastAsia="nl-NL"/>
        </w:rPr>
        <w:t xml:space="preserve">If cracks or scratches occur after </w:t>
      </w:r>
      <w:r w:rsidRPr="00D46CDF">
        <w:rPr>
          <w:rFonts w:cstheme="minorHAnsi"/>
          <w:sz w:val="16"/>
          <w:szCs w:val="16"/>
          <w:lang w:val="en" w:eastAsia="nl-NL"/>
        </w:rPr>
        <w:t xml:space="preserve">installation, </w:t>
      </w:r>
      <w:r w:rsidR="00132AE8" w:rsidRPr="00D46CDF">
        <w:rPr>
          <w:rFonts w:cstheme="minorHAnsi"/>
          <w:sz w:val="16"/>
          <w:szCs w:val="16"/>
          <w:lang w:val="en" w:eastAsia="nl-NL"/>
        </w:rPr>
        <w:t>QbiQ</w:t>
      </w:r>
      <w:r w:rsidRPr="00D46CDF">
        <w:rPr>
          <w:rFonts w:cstheme="minorHAnsi"/>
          <w:sz w:val="16"/>
          <w:szCs w:val="16"/>
          <w:lang w:val="en" w:eastAsia="nl-NL"/>
        </w:rPr>
        <w:t xml:space="preserve"> is not liable for this, unless the Client proves that this was caused by </w:t>
      </w:r>
      <w:r w:rsidR="00132AE8" w:rsidRPr="00D46CDF">
        <w:rPr>
          <w:rFonts w:cstheme="minorHAnsi"/>
          <w:sz w:val="16"/>
          <w:szCs w:val="16"/>
          <w:lang w:val="en" w:eastAsia="nl-NL"/>
        </w:rPr>
        <w:t>QbiQ</w:t>
      </w:r>
      <w:r w:rsidRPr="00D46CDF">
        <w:rPr>
          <w:rFonts w:cstheme="minorHAnsi"/>
          <w:sz w:val="16"/>
          <w:szCs w:val="16"/>
          <w:lang w:val="en" w:eastAsia="nl-NL"/>
        </w:rPr>
        <w:t>.</w:t>
      </w:r>
    </w:p>
    <w:p w14:paraId="28A780A7" w14:textId="4B677644" w:rsidR="00701F47" w:rsidRPr="00D46CDF" w:rsidRDefault="00701F47" w:rsidP="00701F4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8.3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VCA certified; his employees are obliged to comply with this, as well as with the safety regulations applicable at the</w:t>
      </w:r>
      <w:r w:rsidR="002D28F4">
        <w:rPr>
          <w:rFonts w:eastAsia="Times New Roman" w:cstheme="minorHAnsi"/>
          <w:sz w:val="16"/>
          <w:szCs w:val="16"/>
          <w:lang w:val="en" w:eastAsia="nl-NL"/>
        </w:rPr>
        <w:t xml:space="preserve"> </w:t>
      </w:r>
      <w:r w:rsidRPr="00D46CDF">
        <w:rPr>
          <w:rFonts w:eastAsia="Times New Roman" w:cstheme="minorHAnsi"/>
          <w:sz w:val="16"/>
          <w:szCs w:val="16"/>
          <w:lang w:val="en" w:eastAsia="nl-NL"/>
        </w:rPr>
        <w:t xml:space="preserve">construction site or delivery address. Therefore,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entitled to</w:t>
      </w:r>
      <w:r w:rsidR="002D28F4">
        <w:rPr>
          <w:rFonts w:eastAsia="Times New Roman" w:cstheme="minorHAnsi"/>
          <w:sz w:val="16"/>
          <w:szCs w:val="16"/>
          <w:lang w:val="en" w:eastAsia="nl-NL"/>
        </w:rPr>
        <w:t xml:space="preserve"> </w:t>
      </w:r>
      <w:r w:rsidRPr="00D46CDF">
        <w:rPr>
          <w:rFonts w:eastAsia="Times New Roman" w:cstheme="minorHAnsi"/>
          <w:sz w:val="16"/>
          <w:szCs w:val="16"/>
          <w:lang w:val="en" w:eastAsia="nl-NL"/>
        </w:rPr>
        <w:t>refuse work in unsafe situations (such as work on non-fixed and / or unapproved scaffolding,</w:t>
      </w:r>
      <w:r w:rsidR="00D46CDF">
        <w:rPr>
          <w:rFonts w:eastAsia="Times New Roman" w:cstheme="minorHAnsi"/>
          <w:sz w:val="16"/>
          <w:szCs w:val="16"/>
          <w:lang w:val="en" w:eastAsia="nl-NL"/>
        </w:rPr>
        <w:t xml:space="preserve"> </w:t>
      </w:r>
      <w:r w:rsidRPr="00D46CDF">
        <w:rPr>
          <w:rFonts w:eastAsia="Times New Roman" w:cstheme="minorHAnsi"/>
          <w:sz w:val="16"/>
          <w:szCs w:val="16"/>
          <w:lang w:val="en" w:eastAsia="nl-NL"/>
        </w:rPr>
        <w:t xml:space="preserve">work  under or between scaffolding, poorly accessible terrain or unsecured galleries, balconies </w:t>
      </w:r>
    </w:p>
    <w:p w14:paraId="3CFF4AB4" w14:textId="0EB85752" w:rsidR="00701F47" w:rsidRPr="00D46CDF" w:rsidRDefault="00D46CDF" w:rsidP="00701F47">
      <w:pPr>
        <w:pStyle w:val="Geenafstand"/>
        <w:rPr>
          <w:rFonts w:eastAsia="Times New Roman" w:cstheme="minorHAnsi"/>
          <w:sz w:val="16"/>
          <w:szCs w:val="16"/>
          <w:lang w:val="en" w:eastAsia="nl-NL"/>
        </w:rPr>
      </w:pPr>
      <w:r>
        <w:rPr>
          <w:rFonts w:eastAsia="Times New Roman" w:cstheme="minorHAnsi"/>
          <w:sz w:val="16"/>
          <w:szCs w:val="16"/>
          <w:lang w:val="en" w:eastAsia="nl-NL"/>
        </w:rPr>
        <w:t xml:space="preserve"> </w:t>
      </w:r>
      <w:r w:rsidR="00701F47" w:rsidRPr="00D46CDF">
        <w:rPr>
          <w:rFonts w:eastAsia="Times New Roman" w:cstheme="minorHAnsi"/>
          <w:sz w:val="16"/>
          <w:szCs w:val="16"/>
          <w:lang w:val="en" w:eastAsia="nl-NL"/>
        </w:rPr>
        <w:t>and stairwells).</w:t>
      </w:r>
    </w:p>
    <w:p w14:paraId="679A1695" w14:textId="29FFA4C1" w:rsidR="00701F47" w:rsidRPr="00D46CDF" w:rsidRDefault="00701F47" w:rsidP="00701F4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8.4 If and insofar as, in the opinion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proper execution of the Agreement requires this,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has the right - without notifying the Client - to have certain activities performed by third parties.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not responsible for the way in which third parties engaged by it perform their activities and is not liable for shortcomings of this third party, except in the case of intent or gross negligence on the part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If this third party wishes to limit liability in connection with the performance of the Agreement,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is authorized to accept such a clause without prior consultation with the Client. The applicability of article 7: 404, 7: 407 paragraph 2 and 7: 409 BW is expressly excluded.</w:t>
      </w:r>
    </w:p>
    <w:p w14:paraId="6683D92D" w14:textId="5E4AABDA" w:rsidR="00701F47" w:rsidRPr="00D46CDF" w:rsidRDefault="00701F47" w:rsidP="00701F47">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 xml:space="preserve">8.5 All devices and / or facilities that are necessary for the installation of the goods to be assembled and / or the correct operation of the goods in the assembled state, fall outside the responsibility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and are therefore at the expense and risk of the Client. The client is fully responsible to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xml:space="preserve"> for the correct and timely implementation of the said installations and / or facilities.</w:t>
      </w:r>
    </w:p>
    <w:p w14:paraId="6B2F7C2C" w14:textId="77777777" w:rsidR="00701F47" w:rsidRPr="00D46CDF" w:rsidRDefault="00701F47" w:rsidP="008B003F">
      <w:pPr>
        <w:pStyle w:val="Geenafstand"/>
        <w:rPr>
          <w:rFonts w:eastAsia="Times New Roman" w:cstheme="minorHAnsi"/>
          <w:sz w:val="16"/>
          <w:szCs w:val="16"/>
          <w:lang w:val="en" w:eastAsia="nl-NL"/>
        </w:rPr>
      </w:pPr>
      <w:r w:rsidRPr="00D46CDF">
        <w:rPr>
          <w:rFonts w:eastAsia="Times New Roman" w:cstheme="minorHAnsi"/>
          <w:sz w:val="16"/>
          <w:szCs w:val="16"/>
          <w:lang w:val="en" w:eastAsia="nl-NL"/>
        </w:rPr>
        <w:t>8.6 The Client ensures at its own expense and risk that:</w:t>
      </w:r>
    </w:p>
    <w:p w14:paraId="0F8071D9" w14:textId="4AEF3FE8" w:rsidR="00701F47" w:rsidRPr="002D28F4" w:rsidRDefault="00132AE8" w:rsidP="002D28F4">
      <w:pPr>
        <w:pStyle w:val="Geenafstand"/>
        <w:numPr>
          <w:ilvl w:val="0"/>
          <w:numId w:val="7"/>
        </w:numPr>
        <w:ind w:left="360"/>
        <w:rPr>
          <w:rFonts w:eastAsia="Times New Roman" w:cstheme="minorHAnsi"/>
          <w:sz w:val="16"/>
          <w:szCs w:val="16"/>
          <w:lang w:val="en" w:eastAsia="nl-NL"/>
        </w:rPr>
      </w:pPr>
      <w:r w:rsidRPr="002D28F4">
        <w:rPr>
          <w:rFonts w:eastAsia="Times New Roman" w:cstheme="minorHAnsi"/>
          <w:sz w:val="16"/>
          <w:szCs w:val="16"/>
          <w:lang w:val="en" w:eastAsia="nl-NL"/>
        </w:rPr>
        <w:t>QbiQ</w:t>
      </w:r>
      <w:r w:rsidR="00701F47" w:rsidRPr="002D28F4">
        <w:rPr>
          <w:rFonts w:eastAsia="Times New Roman" w:cstheme="minorHAnsi"/>
          <w:sz w:val="16"/>
          <w:szCs w:val="16"/>
          <w:lang w:val="en" w:eastAsia="nl-NL"/>
        </w:rPr>
        <w:t xml:space="preserve"> personnel can perform their work unhindered immediately after arrival at the installation site;</w:t>
      </w:r>
    </w:p>
    <w:p w14:paraId="4D9C45D5" w14:textId="77777777" w:rsidR="00701F47" w:rsidRPr="00D46CDF" w:rsidRDefault="00701F47" w:rsidP="002D28F4">
      <w:pPr>
        <w:pStyle w:val="Geenafstand"/>
        <w:numPr>
          <w:ilvl w:val="0"/>
          <w:numId w:val="7"/>
        </w:numPr>
        <w:ind w:left="360"/>
        <w:rPr>
          <w:rFonts w:eastAsia="Times New Roman" w:cstheme="minorHAnsi"/>
          <w:sz w:val="16"/>
          <w:szCs w:val="16"/>
          <w:lang w:val="en" w:eastAsia="nl-NL"/>
        </w:rPr>
      </w:pPr>
      <w:r w:rsidRPr="00D46CDF">
        <w:rPr>
          <w:rFonts w:eastAsia="Times New Roman" w:cstheme="minorHAnsi"/>
          <w:sz w:val="16"/>
          <w:szCs w:val="16"/>
          <w:lang w:val="en" w:eastAsia="nl-NL"/>
        </w:rPr>
        <w:t>There are sufficient activities for a full day's work for at least two technicians;</w:t>
      </w:r>
    </w:p>
    <w:p w14:paraId="69903022" w14:textId="112F4957" w:rsidR="00701F47" w:rsidRPr="002D28F4" w:rsidRDefault="00132AE8" w:rsidP="00CE4272">
      <w:pPr>
        <w:pStyle w:val="Geenafstand"/>
        <w:numPr>
          <w:ilvl w:val="0"/>
          <w:numId w:val="7"/>
        </w:numPr>
        <w:ind w:left="360"/>
        <w:rPr>
          <w:rFonts w:eastAsia="Times New Roman" w:cstheme="minorHAnsi"/>
          <w:sz w:val="16"/>
          <w:szCs w:val="16"/>
          <w:lang w:val="en" w:eastAsia="nl-NL"/>
        </w:rPr>
      </w:pPr>
      <w:r w:rsidRPr="002D28F4">
        <w:rPr>
          <w:rFonts w:eastAsia="Times New Roman" w:cstheme="minorHAnsi"/>
          <w:sz w:val="16"/>
          <w:szCs w:val="16"/>
          <w:lang w:val="en" w:eastAsia="nl-NL"/>
        </w:rPr>
        <w:t>QbiQ</w:t>
      </w:r>
      <w:r w:rsidR="00701F47" w:rsidRPr="002D28F4">
        <w:rPr>
          <w:rFonts w:eastAsia="Times New Roman" w:cstheme="minorHAnsi"/>
          <w:sz w:val="16"/>
          <w:szCs w:val="16"/>
          <w:lang w:val="en" w:eastAsia="nl-NL"/>
        </w:rPr>
        <w:t xml:space="preserve"> can perform the activities during normal working hours or, if it deems necessary to set the time of the start and / or end of the activities outside the normal working hours, provided that the Client has timely communicated this to the Client;</w:t>
      </w:r>
    </w:p>
    <w:p w14:paraId="5B937F90" w14:textId="583C0A37" w:rsidR="00701F47" w:rsidRPr="00D46CDF" w:rsidRDefault="00701F47" w:rsidP="002D28F4">
      <w:pPr>
        <w:pStyle w:val="Geenafstand"/>
        <w:numPr>
          <w:ilvl w:val="0"/>
          <w:numId w:val="7"/>
        </w:numPr>
        <w:ind w:left="360"/>
        <w:rPr>
          <w:rFonts w:eastAsia="Times New Roman" w:cstheme="minorHAnsi"/>
          <w:sz w:val="16"/>
          <w:szCs w:val="16"/>
          <w:lang w:val="en" w:eastAsia="nl-NL"/>
        </w:rPr>
      </w:pPr>
      <w:r w:rsidRPr="00D46CDF">
        <w:rPr>
          <w:rFonts w:eastAsia="Times New Roman" w:cstheme="minorHAnsi"/>
          <w:sz w:val="16"/>
          <w:szCs w:val="16"/>
          <w:lang w:val="en" w:eastAsia="nl-NL"/>
        </w:rPr>
        <w:t xml:space="preserve">suitable housing and / or facilities required by the Working Conditions Act </w:t>
      </w:r>
      <w:r w:rsidRPr="00D46CDF">
        <w:rPr>
          <w:rFonts w:eastAsia="Times New Roman" w:cstheme="minorHAnsi"/>
          <w:sz w:val="16"/>
          <w:szCs w:val="16"/>
          <w:lang w:val="en" w:eastAsia="nl-NL"/>
        </w:rPr>
        <w:lastRenderedPageBreak/>
        <w:t xml:space="preserve">and other relevant regulations are available for the personnel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w:t>
      </w:r>
    </w:p>
    <w:p w14:paraId="449190C7" w14:textId="77777777" w:rsidR="00701F47" w:rsidRPr="00D46CDF" w:rsidRDefault="00701F47" w:rsidP="002D28F4">
      <w:pPr>
        <w:pStyle w:val="Geenafstand"/>
        <w:numPr>
          <w:ilvl w:val="0"/>
          <w:numId w:val="7"/>
        </w:numPr>
        <w:ind w:left="360"/>
        <w:rPr>
          <w:rFonts w:eastAsia="Times New Roman" w:cstheme="minorHAnsi"/>
          <w:sz w:val="16"/>
          <w:szCs w:val="16"/>
          <w:lang w:val="en" w:eastAsia="nl-NL"/>
        </w:rPr>
      </w:pPr>
      <w:r w:rsidRPr="00D46CDF">
        <w:rPr>
          <w:rFonts w:eastAsia="Times New Roman" w:cstheme="minorHAnsi"/>
          <w:sz w:val="16"/>
          <w:szCs w:val="16"/>
          <w:lang w:val="en" w:eastAsia="nl-NL"/>
        </w:rPr>
        <w:t>the place of installation is accessible;</w:t>
      </w:r>
    </w:p>
    <w:p w14:paraId="1F6BF77D" w14:textId="24273A91" w:rsidR="00701F47" w:rsidRPr="00D46CDF" w:rsidRDefault="00701F47" w:rsidP="002D28F4">
      <w:pPr>
        <w:pStyle w:val="Geenafstand"/>
        <w:numPr>
          <w:ilvl w:val="0"/>
          <w:numId w:val="7"/>
        </w:numPr>
        <w:ind w:left="360"/>
        <w:rPr>
          <w:rFonts w:eastAsia="Times New Roman" w:cstheme="minorHAnsi"/>
          <w:sz w:val="16"/>
          <w:szCs w:val="16"/>
          <w:lang w:val="en" w:eastAsia="nl-NL"/>
        </w:rPr>
      </w:pPr>
      <w:r w:rsidRPr="00D46CDF">
        <w:rPr>
          <w:rFonts w:eastAsia="Times New Roman" w:cstheme="minorHAnsi"/>
          <w:sz w:val="16"/>
          <w:szCs w:val="16"/>
          <w:lang w:val="en" w:eastAsia="nl-NL"/>
        </w:rPr>
        <w:t xml:space="preserve">there is an opening in the façade, protected against damage by the client, per floor of a size that, in the opinion of </w:t>
      </w:r>
      <w:r w:rsidR="00132AE8" w:rsidRPr="00D46CDF">
        <w:rPr>
          <w:rFonts w:eastAsia="Times New Roman" w:cstheme="minorHAnsi"/>
          <w:sz w:val="16"/>
          <w:szCs w:val="16"/>
          <w:lang w:val="en" w:eastAsia="nl-NL"/>
        </w:rPr>
        <w:t>QbiQ</w:t>
      </w:r>
      <w:r w:rsidRPr="00D46CDF">
        <w:rPr>
          <w:rFonts w:eastAsia="Times New Roman" w:cstheme="minorHAnsi"/>
          <w:sz w:val="16"/>
          <w:szCs w:val="16"/>
          <w:lang w:val="en" w:eastAsia="nl-NL"/>
        </w:rPr>
        <w:t>, is sufficient to be able to bring the goods into the space in which the assembly takes place, accessible up to at least five meters from the building;</w:t>
      </w:r>
    </w:p>
    <w:p w14:paraId="0C023E0C" w14:textId="77777777" w:rsidR="001A1387" w:rsidRPr="00D46CDF" w:rsidRDefault="00701F47" w:rsidP="002D28F4">
      <w:pPr>
        <w:pStyle w:val="Geenafstand"/>
        <w:numPr>
          <w:ilvl w:val="0"/>
          <w:numId w:val="7"/>
        </w:numPr>
        <w:ind w:left="360"/>
        <w:rPr>
          <w:rFonts w:cstheme="minorHAnsi"/>
          <w:sz w:val="16"/>
          <w:szCs w:val="16"/>
          <w:lang w:val="en" w:eastAsia="nl-NL"/>
        </w:rPr>
      </w:pPr>
      <w:r w:rsidRPr="00D46CDF">
        <w:rPr>
          <w:rFonts w:eastAsia="Times New Roman" w:cstheme="minorHAnsi"/>
          <w:sz w:val="16"/>
          <w:szCs w:val="16"/>
          <w:lang w:val="en" w:eastAsia="nl-NL"/>
        </w:rPr>
        <w:t>the immediately adjacent wall and / or floor parts of the transport route of the materials and the workplace are screened off so that the materials and</w:t>
      </w:r>
      <w:r w:rsidR="001A1387" w:rsidRPr="00D46CDF">
        <w:rPr>
          <w:rFonts w:eastAsia="Times New Roman" w:cstheme="minorHAnsi"/>
          <w:sz w:val="16"/>
          <w:szCs w:val="16"/>
          <w:lang w:val="en" w:eastAsia="nl-NL"/>
        </w:rPr>
        <w:t xml:space="preserve"> </w:t>
      </w:r>
      <w:r w:rsidR="001A1387" w:rsidRPr="00D46CDF">
        <w:rPr>
          <w:rFonts w:cstheme="minorHAnsi"/>
          <w:sz w:val="16"/>
          <w:szCs w:val="16"/>
          <w:lang w:val="en" w:eastAsia="nl-NL"/>
        </w:rPr>
        <w:t>workers can reach the relevant workplaces without causing damage;</w:t>
      </w:r>
    </w:p>
    <w:p w14:paraId="4D12F859" w14:textId="77777777" w:rsidR="001A1387" w:rsidRPr="00D46CDF" w:rsidRDefault="001A1387" w:rsidP="002D28F4">
      <w:pPr>
        <w:pStyle w:val="Geenafstand"/>
        <w:numPr>
          <w:ilvl w:val="0"/>
          <w:numId w:val="7"/>
        </w:numPr>
        <w:ind w:left="360"/>
        <w:rPr>
          <w:rFonts w:cstheme="minorHAnsi"/>
          <w:sz w:val="16"/>
          <w:szCs w:val="16"/>
          <w:lang w:val="en" w:eastAsia="nl-NL"/>
        </w:rPr>
      </w:pPr>
      <w:r w:rsidRPr="00D46CDF">
        <w:rPr>
          <w:rFonts w:cstheme="minorHAnsi"/>
          <w:sz w:val="16"/>
          <w:szCs w:val="16"/>
          <w:lang w:val="en" w:eastAsia="nl-NL"/>
        </w:rPr>
        <w:t>there is vertical transport with the help of a construction hoist, if possible in terms of dimensions and / or weight of the units or if not possible w</w:t>
      </w:r>
      <w:r w:rsidR="008B4802" w:rsidRPr="00D46CDF">
        <w:rPr>
          <w:rFonts w:cstheme="minorHAnsi"/>
          <w:sz w:val="16"/>
          <w:szCs w:val="16"/>
          <w:lang w:val="en" w:eastAsia="nl-NL"/>
        </w:rPr>
        <w:t xml:space="preserve">ith a crane &amp; </w:t>
      </w:r>
      <w:r w:rsidRPr="00D46CDF">
        <w:rPr>
          <w:rFonts w:cstheme="minorHAnsi"/>
          <w:sz w:val="16"/>
          <w:szCs w:val="16"/>
          <w:lang w:val="en" w:eastAsia="nl-NL"/>
        </w:rPr>
        <w:t>If there are more than four floo</w:t>
      </w:r>
      <w:r w:rsidR="008B4802" w:rsidRPr="00D46CDF">
        <w:rPr>
          <w:rFonts w:cstheme="minorHAnsi"/>
          <w:sz w:val="16"/>
          <w:szCs w:val="16"/>
          <w:lang w:val="en" w:eastAsia="nl-NL"/>
        </w:rPr>
        <w:t xml:space="preserve">rs, a passenger lift is present and </w:t>
      </w:r>
      <w:r w:rsidRPr="00D46CDF">
        <w:rPr>
          <w:rFonts w:cstheme="minorHAnsi"/>
          <w:sz w:val="16"/>
          <w:szCs w:val="16"/>
          <w:lang w:val="en" w:eastAsia="nl-NL"/>
        </w:rPr>
        <w:t>the designated construction site is suitable for storage and assembly;</w:t>
      </w:r>
    </w:p>
    <w:p w14:paraId="6BCE4BB1" w14:textId="77777777" w:rsidR="001A1387" w:rsidRPr="00D46CDF" w:rsidRDefault="001A1387" w:rsidP="002D28F4">
      <w:pPr>
        <w:pStyle w:val="Geenafstand"/>
        <w:numPr>
          <w:ilvl w:val="0"/>
          <w:numId w:val="7"/>
        </w:numPr>
        <w:ind w:left="360"/>
        <w:rPr>
          <w:rFonts w:cstheme="minorHAnsi"/>
          <w:sz w:val="16"/>
          <w:szCs w:val="16"/>
          <w:lang w:val="en" w:eastAsia="nl-NL"/>
        </w:rPr>
      </w:pPr>
      <w:r w:rsidRPr="00D46CDF">
        <w:rPr>
          <w:rFonts w:cstheme="minorHAnsi"/>
          <w:sz w:val="16"/>
          <w:szCs w:val="16"/>
          <w:lang w:val="en" w:eastAsia="nl-NL"/>
        </w:rPr>
        <w:t>the necessary lockable storage places for materials, tools and other goods are available, so that the goods cannot be stolen;</w:t>
      </w:r>
    </w:p>
    <w:p w14:paraId="643AAB93" w14:textId="77777777" w:rsidR="001A1387" w:rsidRPr="00D46CDF" w:rsidRDefault="001A1387" w:rsidP="002D28F4">
      <w:pPr>
        <w:pStyle w:val="Geenafstand"/>
        <w:numPr>
          <w:ilvl w:val="0"/>
          <w:numId w:val="7"/>
        </w:numPr>
        <w:ind w:left="360"/>
        <w:rPr>
          <w:rFonts w:cstheme="minorHAnsi"/>
          <w:sz w:val="16"/>
          <w:szCs w:val="16"/>
          <w:lang w:val="en" w:eastAsia="nl-NL"/>
        </w:rPr>
      </w:pPr>
      <w:r w:rsidRPr="00D46CDF">
        <w:rPr>
          <w:rFonts w:cstheme="minorHAnsi"/>
          <w:sz w:val="16"/>
          <w:szCs w:val="16"/>
          <w:lang w:val="en" w:eastAsia="nl-NL"/>
        </w:rPr>
        <w:t>the room in which the assembly is to take place is clean, dry, water and windproof;</w:t>
      </w:r>
    </w:p>
    <w:p w14:paraId="39D5245C" w14:textId="77777777" w:rsidR="001A1387" w:rsidRPr="00D46CDF" w:rsidRDefault="001A1387" w:rsidP="002D28F4">
      <w:pPr>
        <w:pStyle w:val="Geenafstand"/>
        <w:numPr>
          <w:ilvl w:val="0"/>
          <w:numId w:val="7"/>
        </w:numPr>
        <w:ind w:left="360"/>
        <w:rPr>
          <w:rFonts w:cstheme="minorHAnsi"/>
          <w:sz w:val="16"/>
          <w:szCs w:val="16"/>
          <w:lang w:val="en" w:eastAsia="nl-NL"/>
        </w:rPr>
      </w:pPr>
      <w:r w:rsidRPr="00D46CDF">
        <w:rPr>
          <w:rFonts w:cstheme="minorHAnsi"/>
          <w:sz w:val="16"/>
          <w:szCs w:val="16"/>
          <w:lang w:val="en" w:eastAsia="nl-NL"/>
        </w:rPr>
        <w:t>there is a “free work floor” that can be driven on by mobile scaffolds, without obstacles of any kind and no other persons are present in the space where the assembly is to take place, so that uninterrupted progress of the assembly is possible. With the mobile scaffolding, work can be carried out up to four meters above the finished floor. For work above four meters, such as stairwells, voids and ceilings in rooms where a great free height is required, the Client must provide scaffolding, etc.</w:t>
      </w:r>
    </w:p>
    <w:p w14:paraId="40E09DDC" w14:textId="77777777" w:rsidR="001A1387" w:rsidRPr="00D46CDF" w:rsidRDefault="001A1387" w:rsidP="002D28F4">
      <w:pPr>
        <w:pStyle w:val="Geenafstand"/>
        <w:numPr>
          <w:ilvl w:val="0"/>
          <w:numId w:val="7"/>
        </w:numPr>
        <w:ind w:left="360"/>
        <w:rPr>
          <w:rFonts w:cstheme="minorHAnsi"/>
          <w:sz w:val="16"/>
          <w:szCs w:val="16"/>
          <w:lang w:val="en" w:eastAsia="nl-NL"/>
        </w:rPr>
      </w:pPr>
      <w:r w:rsidRPr="00D46CDF">
        <w:rPr>
          <w:rFonts w:cstheme="minorHAnsi"/>
          <w:sz w:val="16"/>
          <w:szCs w:val="16"/>
          <w:lang w:val="en" w:eastAsia="nl-NL"/>
        </w:rPr>
        <w:t xml:space="preserve">fixing points in floors, roofs, walls, columns, etc., can be installed unhindered without causing damage to roof covering, cables, pipes, </w:t>
      </w:r>
      <w:proofErr w:type="spellStart"/>
      <w:r w:rsidRPr="00D46CDF">
        <w:rPr>
          <w:rFonts w:cstheme="minorHAnsi"/>
          <w:sz w:val="16"/>
          <w:szCs w:val="16"/>
          <w:lang w:val="en" w:eastAsia="nl-NL"/>
        </w:rPr>
        <w:t>etc</w:t>
      </w:r>
      <w:proofErr w:type="spellEnd"/>
      <w:r w:rsidRPr="00D46CDF">
        <w:rPr>
          <w:rFonts w:cstheme="minorHAnsi"/>
          <w:sz w:val="16"/>
          <w:szCs w:val="16"/>
          <w:lang w:val="en" w:eastAsia="nl-NL"/>
        </w:rPr>
        <w:t xml:space="preserve"> .;</w:t>
      </w:r>
    </w:p>
    <w:p w14:paraId="0414E2DB" w14:textId="77777777" w:rsidR="001A1387" w:rsidRPr="00D46CDF" w:rsidRDefault="001A1387" w:rsidP="002D28F4">
      <w:pPr>
        <w:pStyle w:val="Geenafstand"/>
        <w:numPr>
          <w:ilvl w:val="0"/>
          <w:numId w:val="7"/>
        </w:numPr>
        <w:ind w:left="360"/>
        <w:rPr>
          <w:rFonts w:cstheme="minorHAnsi"/>
          <w:sz w:val="16"/>
          <w:szCs w:val="16"/>
          <w:lang w:val="en" w:eastAsia="nl-NL"/>
        </w:rPr>
      </w:pPr>
      <w:r w:rsidRPr="00D46CDF">
        <w:rPr>
          <w:rFonts w:cstheme="minorHAnsi"/>
          <w:sz w:val="16"/>
          <w:szCs w:val="16"/>
          <w:lang w:val="en" w:eastAsia="nl-NL"/>
        </w:rPr>
        <w:t>at the start and during assembly, the shipped goods are and remain in the correct place and are not moved by or on behalf of the Clients;</w:t>
      </w:r>
    </w:p>
    <w:p w14:paraId="304FAE8C" w14:textId="77777777" w:rsidR="001A1387" w:rsidRPr="00D46CDF" w:rsidRDefault="001A1387" w:rsidP="002D28F4">
      <w:pPr>
        <w:pStyle w:val="Geenafstand"/>
        <w:numPr>
          <w:ilvl w:val="0"/>
          <w:numId w:val="7"/>
        </w:numPr>
        <w:ind w:left="360"/>
        <w:rPr>
          <w:rFonts w:cstheme="minorHAnsi"/>
          <w:sz w:val="16"/>
          <w:szCs w:val="16"/>
          <w:lang w:val="en-US" w:eastAsia="nl-NL"/>
        </w:rPr>
      </w:pPr>
      <w:r w:rsidRPr="00D46CDF">
        <w:rPr>
          <w:rFonts w:cstheme="minorHAnsi"/>
          <w:sz w:val="16"/>
          <w:szCs w:val="16"/>
          <w:lang w:val="en" w:eastAsia="nl-NL"/>
        </w:rPr>
        <w:t>the materials, tools and other goods made available by the Client meet the (construction) safety requirements prescribed by the government and that all necessary safety and other precautions have been taken and are enforced.</w:t>
      </w:r>
    </w:p>
    <w:p w14:paraId="7BE7F32B" w14:textId="77777777" w:rsidR="00AC1F45" w:rsidRPr="00D46CDF" w:rsidRDefault="00AC1F45" w:rsidP="00AC1F45">
      <w:pPr>
        <w:pStyle w:val="Geenafstand"/>
        <w:ind w:left="360"/>
        <w:rPr>
          <w:rFonts w:cstheme="minorHAnsi"/>
          <w:sz w:val="16"/>
          <w:szCs w:val="16"/>
          <w:lang w:val="en" w:eastAsia="nl-NL"/>
        </w:rPr>
      </w:pPr>
    </w:p>
    <w:p w14:paraId="0C68AF50" w14:textId="77777777" w:rsidR="00AC1F45" w:rsidRPr="00D46CDF" w:rsidRDefault="00AC1F45" w:rsidP="00AC1F45">
      <w:pPr>
        <w:pStyle w:val="Geenafstand"/>
        <w:rPr>
          <w:rFonts w:cstheme="minorHAnsi"/>
          <w:b/>
          <w:sz w:val="16"/>
          <w:szCs w:val="16"/>
          <w:u w:val="single"/>
          <w:lang w:val="en" w:eastAsia="nl-NL"/>
        </w:rPr>
      </w:pPr>
      <w:r w:rsidRPr="00D46CDF">
        <w:rPr>
          <w:rFonts w:cstheme="minorHAnsi"/>
          <w:b/>
          <w:sz w:val="16"/>
          <w:szCs w:val="16"/>
          <w:u w:val="single"/>
          <w:lang w:val="en" w:eastAsia="nl-NL"/>
        </w:rPr>
        <w:t>8.7 Not included in the Assignment:</w:t>
      </w:r>
    </w:p>
    <w:p w14:paraId="271A38C0" w14:textId="77777777" w:rsidR="00AC1F45" w:rsidRPr="00D46CDF" w:rsidRDefault="00AC1F45" w:rsidP="00AC1F45">
      <w:pPr>
        <w:pStyle w:val="Geenafstand"/>
        <w:numPr>
          <w:ilvl w:val="0"/>
          <w:numId w:val="10"/>
        </w:numPr>
        <w:rPr>
          <w:rFonts w:cstheme="minorHAnsi"/>
          <w:sz w:val="16"/>
          <w:szCs w:val="16"/>
          <w:lang w:val="en" w:eastAsia="nl-NL"/>
        </w:rPr>
      </w:pPr>
      <w:r w:rsidRPr="00D46CDF">
        <w:rPr>
          <w:rFonts w:cstheme="minorHAnsi"/>
          <w:sz w:val="16"/>
          <w:szCs w:val="16"/>
          <w:lang w:val="en" w:eastAsia="nl-NL"/>
        </w:rPr>
        <w:t>all cleaning work, including that on the Product and any final cleaning;</w:t>
      </w:r>
    </w:p>
    <w:p w14:paraId="33FFE96E" w14:textId="77777777" w:rsidR="00AC1F45" w:rsidRPr="00D46CDF" w:rsidRDefault="00AC1F45" w:rsidP="00AC1F45">
      <w:pPr>
        <w:pStyle w:val="Geenafstand"/>
        <w:numPr>
          <w:ilvl w:val="0"/>
          <w:numId w:val="10"/>
        </w:numPr>
        <w:rPr>
          <w:rFonts w:cstheme="minorHAnsi"/>
          <w:sz w:val="16"/>
          <w:szCs w:val="16"/>
          <w:lang w:val="en" w:eastAsia="nl-NL"/>
        </w:rPr>
      </w:pPr>
      <w:r w:rsidRPr="00D46CDF">
        <w:rPr>
          <w:rFonts w:cstheme="minorHAnsi"/>
          <w:sz w:val="16"/>
          <w:szCs w:val="16"/>
          <w:lang w:val="en" w:eastAsia="nl-NL"/>
        </w:rPr>
        <w:t>taking architectural measures;</w:t>
      </w:r>
    </w:p>
    <w:p w14:paraId="7BAAE5F7" w14:textId="77777777" w:rsidR="00AC1F45" w:rsidRPr="00D46CDF" w:rsidRDefault="00AC1F45" w:rsidP="00AC1F45">
      <w:pPr>
        <w:pStyle w:val="Geenafstand"/>
        <w:numPr>
          <w:ilvl w:val="0"/>
          <w:numId w:val="10"/>
        </w:numPr>
        <w:rPr>
          <w:rFonts w:cstheme="minorHAnsi"/>
          <w:sz w:val="16"/>
          <w:szCs w:val="16"/>
          <w:lang w:val="en" w:eastAsia="nl-NL"/>
        </w:rPr>
      </w:pPr>
      <w:r w:rsidRPr="00D46CDF">
        <w:rPr>
          <w:rFonts w:cstheme="minorHAnsi"/>
          <w:sz w:val="16"/>
          <w:szCs w:val="16"/>
          <w:lang w:val="en" w:eastAsia="nl-NL"/>
        </w:rPr>
        <w:t>all risk of breakage and damage to previously installed glass.</w:t>
      </w:r>
    </w:p>
    <w:p w14:paraId="66454018" w14:textId="77777777" w:rsidR="00AC1F45" w:rsidRPr="00D46CDF" w:rsidRDefault="00AC1F45" w:rsidP="00AC1F45">
      <w:pPr>
        <w:pStyle w:val="Geenafstand"/>
        <w:rPr>
          <w:rFonts w:cstheme="minorHAnsi"/>
          <w:sz w:val="16"/>
          <w:szCs w:val="16"/>
          <w:lang w:val="en" w:eastAsia="nl-NL"/>
        </w:rPr>
      </w:pPr>
      <w:r w:rsidRPr="00D46CDF">
        <w:rPr>
          <w:rFonts w:cstheme="minorHAnsi"/>
          <w:sz w:val="16"/>
          <w:szCs w:val="16"/>
          <w:lang w:val="en" w:eastAsia="nl-NL"/>
        </w:rPr>
        <w:t>8.8 Work to be carried out by third parties above the ceilings to be mounted or by third parties for</w:t>
      </w:r>
    </w:p>
    <w:p w14:paraId="09B8D33B" w14:textId="1497C145" w:rsidR="00AC1F45" w:rsidRPr="00D46CDF" w:rsidRDefault="00D46CDF" w:rsidP="00AC1F45">
      <w:pPr>
        <w:pStyle w:val="Geenafstand"/>
        <w:rPr>
          <w:rFonts w:cstheme="minorHAnsi"/>
          <w:sz w:val="16"/>
          <w:szCs w:val="16"/>
          <w:lang w:val="en" w:eastAsia="nl-NL"/>
        </w:rPr>
      </w:pPr>
      <w:r>
        <w:rPr>
          <w:rFonts w:cstheme="minorHAnsi"/>
          <w:sz w:val="16"/>
          <w:szCs w:val="16"/>
          <w:lang w:val="en" w:eastAsia="nl-NL"/>
        </w:rPr>
        <w:t xml:space="preserve"> </w:t>
      </w:r>
      <w:r w:rsidR="00AC1F45" w:rsidRPr="00D46CDF">
        <w:rPr>
          <w:rFonts w:cstheme="minorHAnsi"/>
          <w:sz w:val="16"/>
          <w:szCs w:val="16"/>
          <w:lang w:val="en" w:eastAsia="nl-NL"/>
        </w:rPr>
        <w:t>the system walls to be mounted must be completed in good time before the start of the</w:t>
      </w:r>
    </w:p>
    <w:p w14:paraId="128C313D" w14:textId="116933A1" w:rsidR="00AC1F45" w:rsidRPr="00D46CDF" w:rsidRDefault="00D46CDF" w:rsidP="00AC1F45">
      <w:pPr>
        <w:pStyle w:val="Geenafstand"/>
        <w:rPr>
          <w:rFonts w:cstheme="minorHAnsi"/>
          <w:sz w:val="16"/>
          <w:szCs w:val="16"/>
          <w:lang w:val="en" w:eastAsia="nl-NL"/>
        </w:rPr>
      </w:pPr>
      <w:r>
        <w:rPr>
          <w:rFonts w:cstheme="minorHAnsi"/>
          <w:sz w:val="16"/>
          <w:szCs w:val="16"/>
          <w:lang w:val="en" w:eastAsia="nl-NL"/>
        </w:rPr>
        <w:t xml:space="preserve"> </w:t>
      </w:r>
      <w:r w:rsidR="00AC1F45" w:rsidRPr="00D46CDF">
        <w:rPr>
          <w:rFonts w:cstheme="minorHAnsi"/>
          <w:sz w:val="16"/>
          <w:szCs w:val="16"/>
          <w:lang w:val="en" w:eastAsia="nl-NL"/>
        </w:rPr>
        <w:t xml:space="preserve">installation. If ceiling and / or wall panels and / or ceiling and / or wall systems are disassembled </w:t>
      </w:r>
    </w:p>
    <w:p w14:paraId="2749AA7B" w14:textId="06E35032" w:rsidR="00AC1F45" w:rsidRPr="00D46CDF" w:rsidRDefault="00D46CDF" w:rsidP="00AC1F45">
      <w:pPr>
        <w:pStyle w:val="Geenafstand"/>
        <w:rPr>
          <w:rFonts w:cstheme="minorHAnsi"/>
          <w:sz w:val="16"/>
          <w:szCs w:val="16"/>
          <w:lang w:val="en" w:eastAsia="nl-NL"/>
        </w:rPr>
      </w:pPr>
      <w:r>
        <w:rPr>
          <w:rFonts w:cstheme="minorHAnsi"/>
          <w:sz w:val="16"/>
          <w:szCs w:val="16"/>
          <w:lang w:val="en" w:eastAsia="nl-NL"/>
        </w:rPr>
        <w:t xml:space="preserve"> </w:t>
      </w:r>
      <w:r w:rsidR="00AC1F45" w:rsidRPr="00D46CDF">
        <w:rPr>
          <w:rFonts w:cstheme="minorHAnsi"/>
          <w:sz w:val="16"/>
          <w:szCs w:val="16"/>
          <w:lang w:val="en" w:eastAsia="nl-NL"/>
        </w:rPr>
        <w:t xml:space="preserve"> after assembly, the additional costs for reassembly, including any material to be replaced, will be </w:t>
      </w:r>
    </w:p>
    <w:p w14:paraId="501E08CC" w14:textId="59AA3500" w:rsidR="00AC1F45" w:rsidRPr="00D46CDF" w:rsidRDefault="00D46CDF" w:rsidP="00AC1F45">
      <w:pPr>
        <w:pStyle w:val="Geenafstand"/>
        <w:rPr>
          <w:rFonts w:cstheme="minorHAnsi"/>
          <w:sz w:val="16"/>
          <w:szCs w:val="16"/>
          <w:lang w:val="en" w:eastAsia="nl-NL"/>
        </w:rPr>
      </w:pPr>
      <w:r>
        <w:rPr>
          <w:rFonts w:cstheme="minorHAnsi"/>
          <w:sz w:val="16"/>
          <w:szCs w:val="16"/>
          <w:lang w:val="en" w:eastAsia="nl-NL"/>
        </w:rPr>
        <w:t xml:space="preserve"> </w:t>
      </w:r>
      <w:r w:rsidR="00AC1F45" w:rsidRPr="00D46CDF">
        <w:rPr>
          <w:rFonts w:cstheme="minorHAnsi"/>
          <w:sz w:val="16"/>
          <w:szCs w:val="16"/>
          <w:lang w:val="en" w:eastAsia="nl-NL"/>
        </w:rPr>
        <w:t xml:space="preserve"> charged. If continuation of the work cannot be fitted into </w:t>
      </w:r>
      <w:proofErr w:type="spellStart"/>
      <w:r w:rsidR="00132AE8" w:rsidRPr="00D46CDF">
        <w:rPr>
          <w:rFonts w:cstheme="minorHAnsi"/>
          <w:sz w:val="16"/>
          <w:szCs w:val="16"/>
          <w:lang w:val="en" w:eastAsia="nl-NL"/>
        </w:rPr>
        <w:t>QbiQ</w:t>
      </w:r>
      <w:r w:rsidR="00AC1F45" w:rsidRPr="00D46CDF">
        <w:rPr>
          <w:rFonts w:cstheme="minorHAnsi"/>
          <w:sz w:val="16"/>
          <w:szCs w:val="16"/>
          <w:lang w:val="en" w:eastAsia="nl-NL"/>
        </w:rPr>
        <w:t>'s</w:t>
      </w:r>
      <w:proofErr w:type="spellEnd"/>
      <w:r w:rsidR="00AC1F45" w:rsidRPr="00D46CDF">
        <w:rPr>
          <w:rFonts w:cstheme="minorHAnsi"/>
          <w:sz w:val="16"/>
          <w:szCs w:val="16"/>
          <w:lang w:val="en" w:eastAsia="nl-NL"/>
        </w:rPr>
        <w:t xml:space="preserve"> schedule, the work will be </w:t>
      </w:r>
    </w:p>
    <w:p w14:paraId="2B446B54" w14:textId="75113666" w:rsidR="00AC1F45" w:rsidRPr="00D46CDF" w:rsidRDefault="00D46CDF" w:rsidP="00AC1F45">
      <w:pPr>
        <w:pStyle w:val="Geenafstand"/>
        <w:rPr>
          <w:rFonts w:cstheme="minorHAnsi"/>
          <w:sz w:val="16"/>
          <w:szCs w:val="16"/>
          <w:lang w:val="en-US" w:eastAsia="nl-NL"/>
        </w:rPr>
      </w:pPr>
      <w:r>
        <w:rPr>
          <w:rFonts w:cstheme="minorHAnsi"/>
          <w:sz w:val="16"/>
          <w:szCs w:val="16"/>
          <w:lang w:val="en" w:eastAsia="nl-NL"/>
        </w:rPr>
        <w:t xml:space="preserve"> </w:t>
      </w:r>
      <w:r w:rsidR="00AC1F45" w:rsidRPr="00D46CDF">
        <w:rPr>
          <w:rFonts w:cstheme="minorHAnsi"/>
          <w:sz w:val="16"/>
          <w:szCs w:val="16"/>
          <w:lang w:val="en" w:eastAsia="nl-NL"/>
        </w:rPr>
        <w:t xml:space="preserve"> completed as soon as the schedule permits.</w:t>
      </w:r>
    </w:p>
    <w:p w14:paraId="2A6376B0" w14:textId="26EEBB70"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8.9 The construction of the architectural ceiling must be such that the suspension construction of the suspended ceilings or the attachment of system walls and accessories can be mounted directly against it.</w:t>
      </w:r>
    </w:p>
    <w:p w14:paraId="44CCF815" w14:textId="25AF173D"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8.10 In the opinion of </w:t>
      </w:r>
      <w:r w:rsidR="00132AE8" w:rsidRPr="00D46CDF">
        <w:rPr>
          <w:rFonts w:cstheme="minorHAnsi"/>
          <w:sz w:val="16"/>
          <w:szCs w:val="16"/>
          <w:lang w:val="en" w:eastAsia="nl-NL"/>
        </w:rPr>
        <w:t>QbiQ</w:t>
      </w:r>
      <w:r w:rsidRPr="00D46CDF">
        <w:rPr>
          <w:rFonts w:cstheme="minorHAnsi"/>
          <w:sz w:val="16"/>
          <w:szCs w:val="16"/>
          <w:lang w:val="en" w:eastAsia="nl-NL"/>
        </w:rPr>
        <w:t xml:space="preserve">, the humidity percentage is too high, which means more than 65%, </w:t>
      </w:r>
    </w:p>
    <w:p w14:paraId="065615AC" w14:textId="3CB37B45" w:rsidR="004C4205" w:rsidRPr="00D46CDF" w:rsidRDefault="00D46CDF" w:rsidP="004C4205">
      <w:pPr>
        <w:pStyle w:val="Geenafstand"/>
        <w:rPr>
          <w:rFonts w:cstheme="minorHAnsi"/>
          <w:sz w:val="16"/>
          <w:szCs w:val="16"/>
          <w:lang w:val="en" w:eastAsia="nl-NL"/>
        </w:rPr>
      </w:pPr>
      <w:r>
        <w:rPr>
          <w:rFonts w:cstheme="minorHAnsi"/>
          <w:sz w:val="16"/>
          <w:szCs w:val="16"/>
          <w:lang w:val="en" w:eastAsia="nl-NL"/>
        </w:rPr>
        <w:t xml:space="preserve"> </w:t>
      </w:r>
      <w:r w:rsidR="004C4205" w:rsidRPr="00D46CDF">
        <w:rPr>
          <w:rFonts w:cstheme="minorHAnsi"/>
          <w:sz w:val="16"/>
          <w:szCs w:val="16"/>
          <w:lang w:val="en" w:eastAsia="nl-NL"/>
        </w:rPr>
        <w:t xml:space="preserve">certain types of ceiling tiles or wall panels will not be mounted. If such tiles or panels, for </w:t>
      </w:r>
    </w:p>
    <w:p w14:paraId="62AEA4B7" w14:textId="2F76D07A" w:rsidR="004C4205" w:rsidRPr="00D46CDF" w:rsidRDefault="00D46CDF" w:rsidP="004C4205">
      <w:pPr>
        <w:pStyle w:val="Geenafstand"/>
        <w:rPr>
          <w:rFonts w:cstheme="minorHAnsi"/>
          <w:sz w:val="16"/>
          <w:szCs w:val="16"/>
          <w:lang w:val="en" w:eastAsia="nl-NL"/>
        </w:rPr>
      </w:pPr>
      <w:r>
        <w:rPr>
          <w:rFonts w:cstheme="minorHAnsi"/>
          <w:sz w:val="16"/>
          <w:szCs w:val="16"/>
          <w:lang w:val="en" w:eastAsia="nl-NL"/>
        </w:rPr>
        <w:t xml:space="preserve"> </w:t>
      </w:r>
      <w:r w:rsidR="004C4205" w:rsidRPr="00D46CDF">
        <w:rPr>
          <w:rFonts w:cstheme="minorHAnsi"/>
          <w:sz w:val="16"/>
          <w:szCs w:val="16"/>
          <w:lang w:val="en" w:eastAsia="nl-NL"/>
        </w:rPr>
        <w:t xml:space="preserve">whatever reason, still have to be installed, the Client bears the full risk and </w:t>
      </w:r>
      <w:r w:rsidR="00132AE8" w:rsidRPr="00D46CDF">
        <w:rPr>
          <w:rFonts w:cstheme="minorHAnsi"/>
          <w:sz w:val="16"/>
          <w:szCs w:val="16"/>
          <w:lang w:val="en" w:eastAsia="nl-NL"/>
        </w:rPr>
        <w:t>QbiQ</w:t>
      </w:r>
      <w:r w:rsidR="004C4205" w:rsidRPr="00D46CDF">
        <w:rPr>
          <w:rFonts w:cstheme="minorHAnsi"/>
          <w:sz w:val="16"/>
          <w:szCs w:val="16"/>
          <w:lang w:val="en" w:eastAsia="nl-NL"/>
        </w:rPr>
        <w:t xml:space="preserve"> is not liable </w:t>
      </w:r>
      <w:proofErr w:type="spellStart"/>
      <w:r w:rsidR="004C4205" w:rsidRPr="00D46CDF">
        <w:rPr>
          <w:rFonts w:cstheme="minorHAnsi"/>
          <w:sz w:val="16"/>
          <w:szCs w:val="16"/>
          <w:lang w:val="en" w:eastAsia="nl-NL"/>
        </w:rPr>
        <w:t>forthe</w:t>
      </w:r>
      <w:proofErr w:type="spellEnd"/>
      <w:r w:rsidR="004C4205" w:rsidRPr="00D46CDF">
        <w:rPr>
          <w:rFonts w:cstheme="minorHAnsi"/>
          <w:sz w:val="16"/>
          <w:szCs w:val="16"/>
          <w:lang w:val="en" w:eastAsia="nl-NL"/>
        </w:rPr>
        <w:t xml:space="preserve"> consequences thereof.</w:t>
      </w:r>
    </w:p>
    <w:p w14:paraId="04B2CF43" w14:textId="11D93E84"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8.11 If due to circumstances at the risk of the Client, including the Client's non-fulfillment of its </w:t>
      </w:r>
      <w:r w:rsidR="00D46CDF">
        <w:rPr>
          <w:rFonts w:cstheme="minorHAnsi"/>
          <w:sz w:val="16"/>
          <w:szCs w:val="16"/>
          <w:lang w:val="en" w:eastAsia="nl-NL"/>
        </w:rPr>
        <w:t xml:space="preserve"> </w:t>
      </w:r>
      <w:r w:rsidRPr="00D46CDF">
        <w:rPr>
          <w:rFonts w:cstheme="minorHAnsi"/>
          <w:sz w:val="16"/>
          <w:szCs w:val="16"/>
          <w:lang w:val="en" w:eastAsia="nl-NL"/>
        </w:rPr>
        <w:t xml:space="preserve">obligations, resulting in a delay in the performance of the activities, the activities will be carried </w:t>
      </w:r>
      <w:r w:rsidR="00D46CDF">
        <w:rPr>
          <w:rFonts w:cstheme="minorHAnsi"/>
          <w:sz w:val="16"/>
          <w:szCs w:val="16"/>
          <w:lang w:val="en" w:eastAsia="nl-NL"/>
        </w:rPr>
        <w:t xml:space="preserve"> </w:t>
      </w:r>
      <w:r w:rsidRPr="00D46CDF">
        <w:rPr>
          <w:rFonts w:cstheme="minorHAnsi"/>
          <w:sz w:val="16"/>
          <w:szCs w:val="16"/>
          <w:lang w:val="en" w:eastAsia="nl-NL"/>
        </w:rPr>
        <w:t xml:space="preserve">out as soon as </w:t>
      </w:r>
      <w:proofErr w:type="spellStart"/>
      <w:r w:rsidR="00132AE8" w:rsidRPr="00D46CDF">
        <w:rPr>
          <w:rFonts w:cstheme="minorHAnsi"/>
          <w:sz w:val="16"/>
          <w:szCs w:val="16"/>
          <w:lang w:val="en" w:eastAsia="nl-NL"/>
        </w:rPr>
        <w:t>QbiQ</w:t>
      </w:r>
      <w:r w:rsidRPr="00D46CDF">
        <w:rPr>
          <w:rFonts w:cstheme="minorHAnsi"/>
          <w:sz w:val="16"/>
          <w:szCs w:val="16"/>
          <w:lang w:val="en" w:eastAsia="nl-NL"/>
        </w:rPr>
        <w:t>'s</w:t>
      </w:r>
      <w:proofErr w:type="spellEnd"/>
      <w:r w:rsidRPr="00D46CDF">
        <w:rPr>
          <w:rFonts w:cstheme="minorHAnsi"/>
          <w:sz w:val="16"/>
          <w:szCs w:val="16"/>
          <w:lang w:val="en" w:eastAsia="nl-NL"/>
        </w:rPr>
        <w:t xml:space="preserve"> planning permits. In addition, the Client is liable for all costs and damage resulting therefrom for </w:t>
      </w:r>
      <w:r w:rsidR="00132AE8" w:rsidRPr="00D46CDF">
        <w:rPr>
          <w:rFonts w:cstheme="minorHAnsi"/>
          <w:sz w:val="16"/>
          <w:szCs w:val="16"/>
          <w:lang w:val="en" w:eastAsia="nl-NL"/>
        </w:rPr>
        <w:t>QbiQ</w:t>
      </w:r>
      <w:r w:rsidRPr="00D46CDF">
        <w:rPr>
          <w:rFonts w:cstheme="minorHAnsi"/>
          <w:sz w:val="16"/>
          <w:szCs w:val="16"/>
          <w:lang w:val="en" w:eastAsia="nl-NL"/>
        </w:rPr>
        <w:t>. Furthermore, the agreed payment schedule must be followed.</w:t>
      </w:r>
    </w:p>
    <w:p w14:paraId="5AC5EC18" w14:textId="77777777" w:rsidR="004C4205" w:rsidRPr="00D46CDF" w:rsidRDefault="004C4205" w:rsidP="004C4205">
      <w:pPr>
        <w:pStyle w:val="Geenafstand"/>
        <w:rPr>
          <w:rFonts w:cstheme="minorHAnsi"/>
          <w:sz w:val="16"/>
          <w:szCs w:val="16"/>
          <w:lang w:val="en" w:eastAsia="nl-NL"/>
        </w:rPr>
      </w:pPr>
    </w:p>
    <w:p w14:paraId="75FF3BBE" w14:textId="77777777" w:rsidR="004C4205" w:rsidRPr="00D46CDF" w:rsidRDefault="004C4205" w:rsidP="004C4205">
      <w:pPr>
        <w:pStyle w:val="Geenafstand"/>
        <w:rPr>
          <w:rFonts w:cstheme="minorHAnsi"/>
          <w:b/>
          <w:sz w:val="16"/>
          <w:szCs w:val="16"/>
          <w:u w:val="single"/>
          <w:lang w:val="en" w:eastAsia="nl-NL"/>
        </w:rPr>
      </w:pPr>
      <w:r w:rsidRPr="00D46CDF">
        <w:rPr>
          <w:rFonts w:cstheme="minorHAnsi"/>
          <w:b/>
          <w:sz w:val="16"/>
          <w:szCs w:val="16"/>
          <w:u w:val="single"/>
          <w:lang w:val="en" w:eastAsia="nl-NL"/>
        </w:rPr>
        <w:t>9 Retention of title, accession, specification, mixing, pledging and right of retention</w:t>
      </w:r>
    </w:p>
    <w:p w14:paraId="0DE5BF2C" w14:textId="378AA9BE"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9.1 The Product delivered and yet to be delivered by </w:t>
      </w:r>
      <w:r w:rsidR="00132AE8" w:rsidRPr="00D46CDF">
        <w:rPr>
          <w:rFonts w:cstheme="minorHAnsi"/>
          <w:sz w:val="16"/>
          <w:szCs w:val="16"/>
          <w:lang w:val="en" w:eastAsia="nl-NL"/>
        </w:rPr>
        <w:t>QbiQ</w:t>
      </w:r>
      <w:r w:rsidRPr="00D46CDF">
        <w:rPr>
          <w:rFonts w:cstheme="minorHAnsi"/>
          <w:sz w:val="16"/>
          <w:szCs w:val="16"/>
          <w:lang w:val="en" w:eastAsia="nl-NL"/>
        </w:rPr>
        <w:t xml:space="preserve"> remains the property of </w:t>
      </w:r>
      <w:r w:rsidR="00132AE8" w:rsidRPr="00D46CDF">
        <w:rPr>
          <w:rFonts w:cstheme="minorHAnsi"/>
          <w:sz w:val="16"/>
          <w:szCs w:val="16"/>
          <w:lang w:val="en" w:eastAsia="nl-NL"/>
        </w:rPr>
        <w:t>QbiQ</w:t>
      </w:r>
      <w:r w:rsidRPr="00D46CDF">
        <w:rPr>
          <w:rFonts w:cstheme="minorHAnsi"/>
          <w:sz w:val="16"/>
          <w:szCs w:val="16"/>
          <w:lang w:val="en" w:eastAsia="nl-NL"/>
        </w:rPr>
        <w:t xml:space="preserve"> until payment has been made of all that is or will be owed by the Client under the Agreement or any other agreement or legal relationship, including all claims due to failure to perform. of such agreements or legal relationships.</w:t>
      </w:r>
    </w:p>
    <w:p w14:paraId="2150886B" w14:textId="4EA7379E" w:rsidR="004C4205" w:rsidRPr="00D46CDF" w:rsidRDefault="004C4205" w:rsidP="004C4205">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9.2 Any Product delivered or to be delivered by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that falls under the retention of title pursuant to paragraph 1, may only be resold within the framework of the Client's normal business operations, unless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has notified the Client that it is no longer authorized to do so.</w:t>
      </w:r>
    </w:p>
    <w:p w14:paraId="1A11253D" w14:textId="41A1737C" w:rsidR="004C4205" w:rsidRPr="00D46CDF" w:rsidRDefault="004C4205" w:rsidP="004C4205">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9.3 If the Client does not fulfill its obligations towards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or if there is a well-founded fear that this will be the case,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is entitled to remove the Product that is subject to the retention of title referred to in paragraph 1 of this article at (and with the cooperation of) ) Client or third parties who hold the Product for Client. To the extent necessary,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is irrevocably authorized to do so now for then. In that context, the client is obliged to grant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access to all areas used in its company.</w:t>
      </w:r>
    </w:p>
    <w:p w14:paraId="1ECE52FA" w14:textId="713A0C65" w:rsidR="004C4205" w:rsidRPr="00D46CDF" w:rsidRDefault="004C4205" w:rsidP="004C4205">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9.4 The provisions of paragraph 3 of this article do not affect </w:t>
      </w:r>
      <w:proofErr w:type="spellStart"/>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's</w:t>
      </w:r>
      <w:proofErr w:type="spellEnd"/>
      <w:r w:rsidRPr="00D46CDF">
        <w:rPr>
          <w:rFonts w:eastAsia="Times New Roman" w:cstheme="minorHAnsi"/>
          <w:color w:val="202124"/>
          <w:sz w:val="16"/>
          <w:szCs w:val="16"/>
          <w:lang w:val="en" w:eastAsia="nl-NL"/>
        </w:rPr>
        <w:t xml:space="preserve"> right to full compensation.</w:t>
      </w:r>
    </w:p>
    <w:p w14:paraId="6C52150A" w14:textId="77777777" w:rsidR="004C4205" w:rsidRPr="00D46CDF" w:rsidRDefault="004C4205" w:rsidP="004C4205">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9.5 Client is obliged:</w:t>
      </w:r>
    </w:p>
    <w:p w14:paraId="62703AD7" w14:textId="20983BC6" w:rsidR="004C4205" w:rsidRPr="007016D5" w:rsidRDefault="004C4205" w:rsidP="00966619">
      <w:pPr>
        <w:pStyle w:val="Geenafstand"/>
        <w:numPr>
          <w:ilvl w:val="0"/>
          <w:numId w:val="11"/>
        </w:numPr>
        <w:rPr>
          <w:rFonts w:cstheme="minorHAnsi"/>
          <w:sz w:val="16"/>
          <w:szCs w:val="16"/>
          <w:lang w:val="en" w:eastAsia="nl-NL"/>
        </w:rPr>
      </w:pPr>
      <w:r w:rsidRPr="007016D5">
        <w:rPr>
          <w:rFonts w:eastAsia="Times New Roman" w:cstheme="minorHAnsi"/>
          <w:color w:val="202124"/>
          <w:sz w:val="16"/>
          <w:szCs w:val="16"/>
          <w:lang w:val="en" w:eastAsia="nl-NL"/>
        </w:rPr>
        <w:t>to insure the Product delivered under retention of title and to keep it insured against the usual risks. This includes, for example, damage due to theft, water, fire and explosion;</w:t>
      </w:r>
      <w:r w:rsidR="007016D5">
        <w:rPr>
          <w:rFonts w:eastAsia="Times New Roman" w:cstheme="minorHAnsi"/>
          <w:color w:val="202124"/>
          <w:sz w:val="16"/>
          <w:szCs w:val="16"/>
          <w:lang w:val="en" w:eastAsia="nl-NL"/>
        </w:rPr>
        <w:t xml:space="preserve"> </w:t>
      </w:r>
      <w:r w:rsidRPr="007016D5">
        <w:rPr>
          <w:rFonts w:cstheme="minorHAnsi"/>
          <w:sz w:val="16"/>
          <w:szCs w:val="16"/>
          <w:lang w:val="en" w:eastAsia="nl-NL"/>
        </w:rPr>
        <w:t xml:space="preserve">to make the original policy of the insurance referred to under a of this paragraph available for inspection at the first request of or on behalf of </w:t>
      </w:r>
      <w:r w:rsidR="00132AE8" w:rsidRPr="007016D5">
        <w:rPr>
          <w:rFonts w:cstheme="minorHAnsi"/>
          <w:sz w:val="16"/>
          <w:szCs w:val="16"/>
          <w:lang w:val="en" w:eastAsia="nl-NL"/>
        </w:rPr>
        <w:t>QbiQ</w:t>
      </w:r>
      <w:r w:rsidRPr="007016D5">
        <w:rPr>
          <w:rFonts w:cstheme="minorHAnsi"/>
          <w:sz w:val="16"/>
          <w:szCs w:val="16"/>
          <w:lang w:val="en" w:eastAsia="nl-NL"/>
        </w:rPr>
        <w:t xml:space="preserve"> and to provide copies of this policy;</w:t>
      </w:r>
    </w:p>
    <w:p w14:paraId="068E2991" w14:textId="706E8951" w:rsidR="004C4205" w:rsidRPr="00D46CDF" w:rsidRDefault="004C4205" w:rsidP="004C4205">
      <w:pPr>
        <w:pStyle w:val="Geenafstand"/>
        <w:numPr>
          <w:ilvl w:val="0"/>
          <w:numId w:val="11"/>
        </w:numPr>
        <w:rPr>
          <w:rFonts w:cstheme="minorHAnsi"/>
          <w:sz w:val="16"/>
          <w:szCs w:val="16"/>
          <w:lang w:val="en" w:eastAsia="nl-NL"/>
        </w:rPr>
      </w:pPr>
      <w:r w:rsidRPr="00D46CDF">
        <w:rPr>
          <w:rFonts w:cstheme="minorHAnsi"/>
          <w:sz w:val="16"/>
          <w:szCs w:val="16"/>
          <w:lang w:val="en" w:eastAsia="nl-NL"/>
        </w:rPr>
        <w:t xml:space="preserve">to pledge all claims of the Client under the insurance policies referred to under a of this article to </w:t>
      </w:r>
      <w:r w:rsidR="00132AE8" w:rsidRPr="00D46CDF">
        <w:rPr>
          <w:rFonts w:cstheme="minorHAnsi"/>
          <w:sz w:val="16"/>
          <w:szCs w:val="16"/>
          <w:lang w:val="en" w:eastAsia="nl-NL"/>
        </w:rPr>
        <w:t>QbiQ</w:t>
      </w:r>
      <w:r w:rsidRPr="00D46CDF">
        <w:rPr>
          <w:rFonts w:cstheme="minorHAnsi"/>
          <w:sz w:val="16"/>
          <w:szCs w:val="16"/>
          <w:lang w:val="en" w:eastAsia="nl-NL"/>
        </w:rPr>
        <w:t>;</w:t>
      </w:r>
    </w:p>
    <w:p w14:paraId="16DD62E4" w14:textId="77777777" w:rsidR="004C4205" w:rsidRPr="00D46CDF" w:rsidRDefault="004C4205" w:rsidP="004C4205">
      <w:pPr>
        <w:pStyle w:val="Geenafstand"/>
        <w:numPr>
          <w:ilvl w:val="0"/>
          <w:numId w:val="11"/>
        </w:numPr>
        <w:rPr>
          <w:rFonts w:cstheme="minorHAnsi"/>
          <w:sz w:val="16"/>
          <w:szCs w:val="16"/>
          <w:lang w:val="en" w:eastAsia="nl-NL"/>
        </w:rPr>
      </w:pPr>
      <w:r w:rsidRPr="00D46CDF">
        <w:rPr>
          <w:rFonts w:cstheme="minorHAnsi"/>
          <w:sz w:val="16"/>
          <w:szCs w:val="16"/>
          <w:lang w:val="en" w:eastAsia="nl-NL"/>
        </w:rPr>
        <w:t>as long as full payment of the delivered Product has not been made, to keep the Product delivered subject to retention of title with due diligence and to ensure that the Product remains undamaged.</w:t>
      </w:r>
    </w:p>
    <w:p w14:paraId="72DA7E88" w14:textId="405377AD"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9.6 The Client is obliged to mark the Product delivered under retention of title as the property of </w:t>
      </w:r>
      <w:r w:rsidR="00132AE8" w:rsidRPr="00D46CDF">
        <w:rPr>
          <w:rFonts w:cstheme="minorHAnsi"/>
          <w:sz w:val="16"/>
          <w:szCs w:val="16"/>
          <w:lang w:val="en" w:eastAsia="nl-NL"/>
        </w:rPr>
        <w:t>QbiQ</w:t>
      </w:r>
      <w:r w:rsidRPr="00D46CDF">
        <w:rPr>
          <w:rFonts w:cstheme="minorHAnsi"/>
          <w:sz w:val="16"/>
          <w:szCs w:val="16"/>
          <w:lang w:val="en" w:eastAsia="nl-NL"/>
        </w:rPr>
        <w:t>.</w:t>
      </w:r>
    </w:p>
    <w:p w14:paraId="55D54B45" w14:textId="7E649634" w:rsidR="00D829AF"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9.7 If the Client (partly) forms a new item from the Product delivered by </w:t>
      </w:r>
      <w:r w:rsidR="00132AE8" w:rsidRPr="00D46CDF">
        <w:rPr>
          <w:rFonts w:cstheme="minorHAnsi"/>
          <w:sz w:val="16"/>
          <w:szCs w:val="16"/>
          <w:lang w:val="en" w:eastAsia="nl-NL"/>
        </w:rPr>
        <w:t>QbiQ</w:t>
      </w:r>
      <w:r w:rsidRPr="00D46CDF">
        <w:rPr>
          <w:rFonts w:cstheme="minorHAnsi"/>
          <w:sz w:val="16"/>
          <w:szCs w:val="16"/>
          <w:lang w:val="en" w:eastAsia="nl-NL"/>
        </w:rPr>
        <w:t xml:space="preserve">, the Client will only form that item for </w:t>
      </w:r>
      <w:r w:rsidR="00132AE8" w:rsidRPr="00D46CDF">
        <w:rPr>
          <w:rFonts w:cstheme="minorHAnsi"/>
          <w:sz w:val="16"/>
          <w:szCs w:val="16"/>
          <w:lang w:val="en" w:eastAsia="nl-NL"/>
        </w:rPr>
        <w:t>QbiQ</w:t>
      </w:r>
      <w:r w:rsidRPr="00D46CDF">
        <w:rPr>
          <w:rFonts w:cstheme="minorHAnsi"/>
          <w:sz w:val="16"/>
          <w:szCs w:val="16"/>
          <w:lang w:val="en" w:eastAsia="nl-NL"/>
        </w:rPr>
        <w:t xml:space="preserve"> and the Client will keep the newly formed item for </w:t>
      </w:r>
      <w:r w:rsidR="00132AE8" w:rsidRPr="00D46CDF">
        <w:rPr>
          <w:rFonts w:cstheme="minorHAnsi"/>
          <w:sz w:val="16"/>
          <w:szCs w:val="16"/>
          <w:lang w:val="en" w:eastAsia="nl-NL"/>
        </w:rPr>
        <w:t>QbiQ</w:t>
      </w:r>
      <w:r w:rsidRPr="00D46CDF">
        <w:rPr>
          <w:rFonts w:cstheme="minorHAnsi"/>
          <w:sz w:val="16"/>
          <w:szCs w:val="16"/>
          <w:lang w:val="en" w:eastAsia="nl-NL"/>
        </w:rPr>
        <w:t xml:space="preserve"> until the </w:t>
      </w:r>
      <w:r w:rsidRPr="00D46CDF">
        <w:rPr>
          <w:rFonts w:cstheme="minorHAnsi"/>
          <w:sz w:val="16"/>
          <w:szCs w:val="16"/>
          <w:lang w:val="en" w:eastAsia="nl-NL"/>
        </w:rPr>
        <w:t xml:space="preserve">Client has paid all amounts owed to </w:t>
      </w:r>
      <w:r w:rsidR="00132AE8" w:rsidRPr="00D46CDF">
        <w:rPr>
          <w:rFonts w:cstheme="minorHAnsi"/>
          <w:sz w:val="16"/>
          <w:szCs w:val="16"/>
          <w:lang w:val="en" w:eastAsia="nl-NL"/>
        </w:rPr>
        <w:t>QbiQ</w:t>
      </w:r>
      <w:r w:rsidRPr="00D46CDF">
        <w:rPr>
          <w:rFonts w:cstheme="minorHAnsi"/>
          <w:sz w:val="16"/>
          <w:szCs w:val="16"/>
          <w:lang w:val="en" w:eastAsia="nl-NL"/>
        </w:rPr>
        <w:t xml:space="preserve"> under the Agreement. In that case, </w:t>
      </w:r>
      <w:r w:rsidR="00132AE8" w:rsidRPr="00D46CDF">
        <w:rPr>
          <w:rFonts w:cstheme="minorHAnsi"/>
          <w:sz w:val="16"/>
          <w:szCs w:val="16"/>
          <w:lang w:val="en" w:eastAsia="nl-NL"/>
        </w:rPr>
        <w:t>QbiQ</w:t>
      </w:r>
      <w:r w:rsidRPr="00D46CDF">
        <w:rPr>
          <w:rFonts w:cstheme="minorHAnsi"/>
          <w:sz w:val="16"/>
          <w:szCs w:val="16"/>
          <w:lang w:val="en" w:eastAsia="nl-NL"/>
        </w:rPr>
        <w:t xml:space="preserve"> has all rights as owner of the newly formed item until the moment of full payment by the Client.</w:t>
      </w:r>
      <w:r w:rsidR="00456558" w:rsidRPr="00D46CDF">
        <w:rPr>
          <w:rFonts w:cstheme="minorHAnsi"/>
          <w:sz w:val="16"/>
          <w:szCs w:val="16"/>
          <w:lang w:val="en" w:eastAsia="nl-NL"/>
        </w:rPr>
        <w:t xml:space="preserve"> </w:t>
      </w:r>
    </w:p>
    <w:p w14:paraId="72B582DC" w14:textId="61E4F42D" w:rsidR="00D829AF"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9.8 The Product delivered by </w:t>
      </w:r>
      <w:r w:rsidR="00132AE8" w:rsidRPr="00D46CDF">
        <w:rPr>
          <w:rFonts w:cstheme="minorHAnsi"/>
          <w:sz w:val="16"/>
          <w:szCs w:val="16"/>
          <w:lang w:val="en" w:eastAsia="nl-NL"/>
        </w:rPr>
        <w:t>QbiQ</w:t>
      </w:r>
      <w:r w:rsidRPr="00D46CDF">
        <w:rPr>
          <w:rFonts w:cstheme="minorHAnsi"/>
          <w:sz w:val="16"/>
          <w:szCs w:val="16"/>
          <w:lang w:val="en" w:eastAsia="nl-NL"/>
        </w:rPr>
        <w:t xml:space="preserve"> to the Client must, in the context of the interpretation of the </w:t>
      </w:r>
    </w:p>
    <w:p w14:paraId="386A283C" w14:textId="06FA296E" w:rsidR="00D829AF" w:rsidRPr="00D46CDF" w:rsidRDefault="00D46CDF" w:rsidP="004C4205">
      <w:pPr>
        <w:pStyle w:val="Geenafstand"/>
        <w:rPr>
          <w:rFonts w:cstheme="minorHAnsi"/>
          <w:sz w:val="16"/>
          <w:szCs w:val="16"/>
          <w:lang w:val="en" w:eastAsia="nl-NL"/>
        </w:rPr>
      </w:pPr>
      <w:r>
        <w:rPr>
          <w:rFonts w:cstheme="minorHAnsi"/>
          <w:sz w:val="16"/>
          <w:szCs w:val="16"/>
          <w:lang w:val="en" w:eastAsia="nl-NL"/>
        </w:rPr>
        <w:t xml:space="preserve"> </w:t>
      </w:r>
      <w:r w:rsidR="004C4205" w:rsidRPr="00D46CDF">
        <w:rPr>
          <w:rFonts w:cstheme="minorHAnsi"/>
          <w:sz w:val="16"/>
          <w:szCs w:val="16"/>
          <w:lang w:val="en" w:eastAsia="nl-NL"/>
        </w:rPr>
        <w:t xml:space="preserve">common opinion with regard to accession and mixing as laid down in Articles 5:14 and 5:15 of </w:t>
      </w:r>
    </w:p>
    <w:p w14:paraId="5B965871" w14:textId="0D2709EE" w:rsidR="004C4205" w:rsidRPr="00D46CDF" w:rsidRDefault="00D46CDF" w:rsidP="004C4205">
      <w:pPr>
        <w:pStyle w:val="Geenafstand"/>
        <w:rPr>
          <w:rFonts w:cstheme="minorHAnsi"/>
          <w:sz w:val="16"/>
          <w:szCs w:val="16"/>
          <w:lang w:val="en" w:eastAsia="nl-NL"/>
        </w:rPr>
      </w:pPr>
      <w:r>
        <w:rPr>
          <w:rFonts w:cstheme="minorHAnsi"/>
          <w:sz w:val="16"/>
          <w:szCs w:val="16"/>
          <w:lang w:val="en" w:eastAsia="nl-NL"/>
        </w:rPr>
        <w:t xml:space="preserve"> </w:t>
      </w:r>
      <w:r w:rsidR="004C4205" w:rsidRPr="00D46CDF">
        <w:rPr>
          <w:rFonts w:cstheme="minorHAnsi"/>
          <w:sz w:val="16"/>
          <w:szCs w:val="16"/>
          <w:lang w:val="en" w:eastAsia="nl-NL"/>
        </w:rPr>
        <w:t>the Dutch Civil Code, be counted as the main issue.</w:t>
      </w:r>
    </w:p>
    <w:p w14:paraId="558F5E51" w14:textId="7BE173AD"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9.9 The Client is obliged to cooperate in all ways with all reasonable measures that </w:t>
      </w:r>
      <w:r w:rsidR="00132AE8" w:rsidRPr="00D46CDF">
        <w:rPr>
          <w:rFonts w:cstheme="minorHAnsi"/>
          <w:sz w:val="16"/>
          <w:szCs w:val="16"/>
          <w:lang w:val="en" w:eastAsia="nl-NL"/>
        </w:rPr>
        <w:t>QbiQ</w:t>
      </w:r>
      <w:r w:rsidRPr="00D46CDF">
        <w:rPr>
          <w:rFonts w:cstheme="minorHAnsi"/>
          <w:sz w:val="16"/>
          <w:szCs w:val="16"/>
          <w:lang w:val="en" w:eastAsia="nl-NL"/>
        </w:rPr>
        <w:t xml:space="preserve"> wishes to take with regard to the Product to protect its right of ownership and that do not unreasonably hinder the Client in its normal business operations.</w:t>
      </w:r>
    </w:p>
    <w:p w14:paraId="1EB01921" w14:textId="52024C3D" w:rsidR="004C4205" w:rsidRPr="00D46CDF" w:rsidRDefault="004C4205" w:rsidP="004C4205">
      <w:pPr>
        <w:pStyle w:val="Geenafstand"/>
        <w:rPr>
          <w:rFonts w:cstheme="minorHAnsi"/>
          <w:sz w:val="16"/>
          <w:szCs w:val="16"/>
          <w:lang w:val="en" w:eastAsia="nl-NL"/>
        </w:rPr>
      </w:pPr>
      <w:r w:rsidRPr="00D46CDF">
        <w:rPr>
          <w:rFonts w:cstheme="minorHAnsi"/>
          <w:sz w:val="16"/>
          <w:szCs w:val="16"/>
          <w:lang w:val="en" w:eastAsia="nl-NL"/>
        </w:rPr>
        <w:t xml:space="preserve">9.10 The Client undertakes in advance - as security for all (future) claims which </w:t>
      </w:r>
      <w:r w:rsidR="00132AE8" w:rsidRPr="00D46CDF">
        <w:rPr>
          <w:rFonts w:cstheme="minorHAnsi"/>
          <w:sz w:val="16"/>
          <w:szCs w:val="16"/>
          <w:lang w:val="en" w:eastAsia="nl-NL"/>
        </w:rPr>
        <w:t>QbiQ</w:t>
      </w:r>
      <w:r w:rsidRPr="00D46CDF">
        <w:rPr>
          <w:rFonts w:cstheme="minorHAnsi"/>
          <w:sz w:val="16"/>
          <w:szCs w:val="16"/>
          <w:lang w:val="en" w:eastAsia="nl-NL"/>
        </w:rPr>
        <w:t xml:space="preserve"> has or will obtain on the Client outside this or similar agreements - at </w:t>
      </w:r>
      <w:proofErr w:type="spellStart"/>
      <w:r w:rsidR="00132AE8" w:rsidRPr="00D46CDF">
        <w:rPr>
          <w:rFonts w:cstheme="minorHAnsi"/>
          <w:sz w:val="16"/>
          <w:szCs w:val="16"/>
          <w:lang w:val="en" w:eastAsia="nl-NL"/>
        </w:rPr>
        <w:t>QbiQ</w:t>
      </w:r>
      <w:r w:rsidRPr="00D46CDF">
        <w:rPr>
          <w:rFonts w:cstheme="minorHAnsi"/>
          <w:sz w:val="16"/>
          <w:szCs w:val="16"/>
          <w:lang w:val="en" w:eastAsia="nl-NL"/>
        </w:rPr>
        <w:t>'s</w:t>
      </w:r>
      <w:proofErr w:type="spellEnd"/>
      <w:r w:rsidRPr="00D46CDF">
        <w:rPr>
          <w:rFonts w:cstheme="minorHAnsi"/>
          <w:sz w:val="16"/>
          <w:szCs w:val="16"/>
          <w:lang w:val="en" w:eastAsia="nl-NL"/>
        </w:rPr>
        <w:t xml:space="preserve"> first request, to cooperate immediately in pledging the Product, or the new item as referred to in paragraph 7 of this article, </w:t>
      </w:r>
      <w:r w:rsidR="00B33615" w:rsidRPr="00D46CDF">
        <w:rPr>
          <w:rFonts w:cstheme="minorHAnsi"/>
          <w:sz w:val="16"/>
          <w:szCs w:val="16"/>
          <w:lang w:val="en" w:eastAsia="nl-NL"/>
        </w:rPr>
        <w:t xml:space="preserve">to </w:t>
      </w:r>
      <w:r w:rsidR="00132AE8" w:rsidRPr="00D46CDF">
        <w:rPr>
          <w:rFonts w:cstheme="minorHAnsi"/>
          <w:sz w:val="16"/>
          <w:szCs w:val="16"/>
          <w:lang w:val="en" w:eastAsia="nl-NL"/>
        </w:rPr>
        <w:t>QbiQ</w:t>
      </w:r>
      <w:r w:rsidRPr="00D46CDF">
        <w:rPr>
          <w:rFonts w:cstheme="minorHAnsi"/>
          <w:sz w:val="16"/>
          <w:szCs w:val="16"/>
          <w:lang w:val="en" w:eastAsia="nl-NL"/>
        </w:rPr>
        <w:t xml:space="preserve"> In this context, the Client undertakes to cooperate unconditionally in meeting the </w:t>
      </w:r>
      <w:r w:rsidR="00D829AF" w:rsidRPr="00D46CDF">
        <w:rPr>
          <w:rFonts w:cstheme="minorHAnsi"/>
          <w:sz w:val="16"/>
          <w:szCs w:val="16"/>
          <w:lang w:val="en" w:eastAsia="nl-NL"/>
        </w:rPr>
        <w:t xml:space="preserve"> </w:t>
      </w:r>
      <w:r w:rsidRPr="00D46CDF">
        <w:rPr>
          <w:rFonts w:cstheme="minorHAnsi"/>
          <w:sz w:val="16"/>
          <w:szCs w:val="16"/>
          <w:lang w:val="en" w:eastAsia="nl-NL"/>
        </w:rPr>
        <w:t>establishment requirements for a legally valid pledge.</w:t>
      </w:r>
    </w:p>
    <w:p w14:paraId="2E619644" w14:textId="4C4C6D6F" w:rsidR="00691735" w:rsidRPr="00D46CDF" w:rsidRDefault="00691735" w:rsidP="00691735">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9.11 It is not possible to establish a right of pledge and / or any other right or to have it established and / or to impose own seizure on the Product that is subject to retention of title by virtue of paragraph 1 of this article. This prohibition has property law effect as referred to in Section 3:83 </w:t>
      </w:r>
    </w:p>
    <w:p w14:paraId="70CE7C67" w14:textId="4A3DEC85" w:rsidR="00691735" w:rsidRPr="00D46CDF" w:rsidRDefault="00D46CDF" w:rsidP="00691735">
      <w:pPr>
        <w:pStyle w:val="Geenafstand"/>
        <w:rPr>
          <w:rFonts w:eastAsia="Times New Roman" w:cstheme="minorHAnsi"/>
          <w:color w:val="202124"/>
          <w:sz w:val="16"/>
          <w:szCs w:val="16"/>
          <w:lang w:val="en" w:eastAsia="nl-NL"/>
        </w:rPr>
      </w:pPr>
      <w:r>
        <w:rPr>
          <w:rFonts w:eastAsia="Times New Roman" w:cstheme="minorHAnsi"/>
          <w:color w:val="202124"/>
          <w:sz w:val="16"/>
          <w:szCs w:val="16"/>
          <w:lang w:val="en" w:eastAsia="nl-NL"/>
        </w:rPr>
        <w:t xml:space="preserve"> </w:t>
      </w:r>
      <w:r w:rsidR="00691735" w:rsidRPr="00D46CDF">
        <w:rPr>
          <w:rFonts w:eastAsia="Times New Roman" w:cstheme="minorHAnsi"/>
          <w:color w:val="202124"/>
          <w:sz w:val="16"/>
          <w:szCs w:val="16"/>
          <w:lang w:val="en" w:eastAsia="nl-NL"/>
        </w:rPr>
        <w:t xml:space="preserve">in conjunction with Section 3:98 of the Dutch Civil Code. The client is obliged to actively inform </w:t>
      </w:r>
    </w:p>
    <w:p w14:paraId="3C87631F" w14:textId="6C37A52A" w:rsidR="00691735" w:rsidRPr="00D46CDF" w:rsidRDefault="00D46CDF" w:rsidP="00691735">
      <w:pPr>
        <w:pStyle w:val="Geenafstand"/>
        <w:rPr>
          <w:rFonts w:eastAsia="Times New Roman" w:cstheme="minorHAnsi"/>
          <w:color w:val="202124"/>
          <w:sz w:val="16"/>
          <w:szCs w:val="16"/>
          <w:lang w:val="en" w:eastAsia="nl-NL"/>
        </w:rPr>
      </w:pPr>
      <w:r>
        <w:rPr>
          <w:rFonts w:eastAsia="Times New Roman" w:cstheme="minorHAnsi"/>
          <w:color w:val="202124"/>
          <w:sz w:val="16"/>
          <w:szCs w:val="16"/>
          <w:lang w:val="en" w:eastAsia="nl-NL"/>
        </w:rPr>
        <w:t xml:space="preserve"> </w:t>
      </w:r>
      <w:r w:rsidR="00691735" w:rsidRPr="00D46CDF">
        <w:rPr>
          <w:rFonts w:eastAsia="Times New Roman" w:cstheme="minorHAnsi"/>
          <w:color w:val="202124"/>
          <w:sz w:val="16"/>
          <w:szCs w:val="16"/>
          <w:lang w:val="en" w:eastAsia="nl-NL"/>
        </w:rPr>
        <w:t xml:space="preserve">relevant third parties, such as but not limited to financiers, about the foregoing. The client is </w:t>
      </w:r>
    </w:p>
    <w:p w14:paraId="30F25EB9" w14:textId="7135411E" w:rsidR="0060301C" w:rsidRPr="00D46CDF" w:rsidRDefault="00D46CDF" w:rsidP="00691735">
      <w:pPr>
        <w:pStyle w:val="Geenafstand"/>
        <w:rPr>
          <w:rFonts w:eastAsia="Times New Roman" w:cstheme="minorHAnsi"/>
          <w:color w:val="202124"/>
          <w:sz w:val="16"/>
          <w:szCs w:val="16"/>
          <w:lang w:val="en" w:eastAsia="nl-NL"/>
        </w:rPr>
      </w:pPr>
      <w:r>
        <w:rPr>
          <w:rFonts w:eastAsia="Times New Roman" w:cstheme="minorHAnsi"/>
          <w:color w:val="202124"/>
          <w:sz w:val="16"/>
          <w:szCs w:val="16"/>
          <w:lang w:val="en" w:eastAsia="nl-NL"/>
        </w:rPr>
        <w:t xml:space="preserve"> </w:t>
      </w:r>
      <w:r w:rsidR="00691735" w:rsidRPr="00D46CDF">
        <w:rPr>
          <w:rFonts w:eastAsia="Times New Roman" w:cstheme="minorHAnsi"/>
          <w:color w:val="202124"/>
          <w:sz w:val="16"/>
          <w:szCs w:val="16"/>
          <w:lang w:val="en" w:eastAsia="nl-NL"/>
        </w:rPr>
        <w:t xml:space="preserve">obliged to inform </w:t>
      </w:r>
      <w:r w:rsidR="00132AE8" w:rsidRPr="00D46CDF">
        <w:rPr>
          <w:rFonts w:eastAsia="Times New Roman" w:cstheme="minorHAnsi"/>
          <w:color w:val="202124"/>
          <w:sz w:val="16"/>
          <w:szCs w:val="16"/>
          <w:lang w:val="en" w:eastAsia="nl-NL"/>
        </w:rPr>
        <w:t>QbiQ</w:t>
      </w:r>
      <w:r w:rsidR="00691735" w:rsidRPr="00D46CDF">
        <w:rPr>
          <w:rFonts w:eastAsia="Times New Roman" w:cstheme="minorHAnsi"/>
          <w:color w:val="202124"/>
          <w:sz w:val="16"/>
          <w:szCs w:val="16"/>
          <w:lang w:val="en" w:eastAsia="nl-NL"/>
        </w:rPr>
        <w:t xml:space="preserve"> as soon as it knows or should suspect that a third party wishes to </w:t>
      </w:r>
    </w:p>
    <w:p w14:paraId="5D28BD77" w14:textId="3AD3D179" w:rsidR="0060301C" w:rsidRPr="00D46CDF" w:rsidRDefault="00D46CDF" w:rsidP="00691735">
      <w:pPr>
        <w:pStyle w:val="Geenafstand"/>
        <w:rPr>
          <w:rFonts w:eastAsia="Times New Roman" w:cstheme="minorHAnsi"/>
          <w:color w:val="202124"/>
          <w:sz w:val="16"/>
          <w:szCs w:val="16"/>
          <w:lang w:val="en" w:eastAsia="nl-NL"/>
        </w:rPr>
      </w:pPr>
      <w:r>
        <w:rPr>
          <w:rFonts w:eastAsia="Times New Roman" w:cstheme="minorHAnsi"/>
          <w:color w:val="202124"/>
          <w:sz w:val="16"/>
          <w:szCs w:val="16"/>
          <w:lang w:val="en" w:eastAsia="nl-NL"/>
        </w:rPr>
        <w:t xml:space="preserve"> </w:t>
      </w:r>
      <w:r w:rsidR="00691735" w:rsidRPr="00D46CDF">
        <w:rPr>
          <w:rFonts w:eastAsia="Times New Roman" w:cstheme="minorHAnsi"/>
          <w:color w:val="202124"/>
          <w:sz w:val="16"/>
          <w:szCs w:val="16"/>
          <w:lang w:val="en" w:eastAsia="nl-NL"/>
        </w:rPr>
        <w:t xml:space="preserve">establish or impose a right of pledge and / or any other right, including a (third party) </w:t>
      </w:r>
    </w:p>
    <w:p w14:paraId="7EF96B66" w14:textId="0EC9519B" w:rsidR="004C4205" w:rsidRPr="00D46CDF" w:rsidRDefault="00D46CDF" w:rsidP="004C4205">
      <w:pPr>
        <w:pStyle w:val="Geenafstand"/>
        <w:rPr>
          <w:rFonts w:eastAsia="Times New Roman" w:cstheme="minorHAnsi"/>
          <w:color w:val="202124"/>
          <w:sz w:val="16"/>
          <w:szCs w:val="16"/>
          <w:lang w:val="en" w:eastAsia="nl-NL"/>
        </w:rPr>
      </w:pPr>
      <w:r>
        <w:rPr>
          <w:rFonts w:eastAsia="Times New Roman" w:cstheme="minorHAnsi"/>
          <w:color w:val="202124"/>
          <w:sz w:val="16"/>
          <w:szCs w:val="16"/>
          <w:lang w:val="en" w:eastAsia="nl-NL"/>
        </w:rPr>
        <w:t xml:space="preserve"> </w:t>
      </w:r>
      <w:r w:rsidR="00691735" w:rsidRPr="00D46CDF">
        <w:rPr>
          <w:rFonts w:eastAsia="Times New Roman" w:cstheme="minorHAnsi"/>
          <w:color w:val="202124"/>
          <w:sz w:val="16"/>
          <w:szCs w:val="16"/>
          <w:lang w:val="en" w:eastAsia="nl-NL"/>
        </w:rPr>
        <w:t>attachment, and / or believes that it has obtained this.</w:t>
      </w:r>
    </w:p>
    <w:p w14:paraId="5004B4CC" w14:textId="46569EEF" w:rsidR="00214D68" w:rsidRPr="00D46CDF" w:rsidRDefault="00214D68" w:rsidP="00214D68">
      <w:pPr>
        <w:pStyle w:val="Geenafstand"/>
        <w:rPr>
          <w:rFonts w:cstheme="minorHAnsi"/>
          <w:sz w:val="16"/>
          <w:szCs w:val="16"/>
          <w:lang w:val="en" w:eastAsia="nl-NL"/>
        </w:rPr>
      </w:pPr>
      <w:r w:rsidRPr="00D46CDF">
        <w:rPr>
          <w:rFonts w:cstheme="minorHAnsi"/>
          <w:sz w:val="16"/>
          <w:szCs w:val="16"/>
          <w:lang w:val="en" w:eastAsia="nl-NL"/>
        </w:rPr>
        <w:t xml:space="preserve">9.12 </w:t>
      </w:r>
      <w:r w:rsidR="00132AE8" w:rsidRPr="00D46CDF">
        <w:rPr>
          <w:rFonts w:cstheme="minorHAnsi"/>
          <w:sz w:val="16"/>
          <w:szCs w:val="16"/>
          <w:lang w:val="en" w:eastAsia="nl-NL"/>
        </w:rPr>
        <w:t>QbiQ</w:t>
      </w:r>
      <w:r w:rsidRPr="00D46CDF">
        <w:rPr>
          <w:rFonts w:cstheme="minorHAnsi"/>
          <w:sz w:val="16"/>
          <w:szCs w:val="16"/>
          <w:lang w:val="en" w:eastAsia="nl-NL"/>
        </w:rPr>
        <w:t xml:space="preserve"> can exercise the right of retention on the good / goods provided by the Client to </w:t>
      </w:r>
      <w:r w:rsidR="00132AE8" w:rsidRPr="00D46CDF">
        <w:rPr>
          <w:rFonts w:cstheme="minorHAnsi"/>
          <w:sz w:val="16"/>
          <w:szCs w:val="16"/>
          <w:lang w:val="en" w:eastAsia="nl-NL"/>
        </w:rPr>
        <w:t>QbiQ</w:t>
      </w:r>
      <w:r w:rsidRPr="00D46CDF">
        <w:rPr>
          <w:rFonts w:cstheme="minorHAnsi"/>
          <w:sz w:val="16"/>
          <w:szCs w:val="16"/>
          <w:lang w:val="en" w:eastAsia="nl-NL"/>
        </w:rPr>
        <w:t xml:space="preserve"> for the performance of the Agreement, if and for as long as:</w:t>
      </w:r>
    </w:p>
    <w:p w14:paraId="5F98D844" w14:textId="3E73EB2E" w:rsidR="00214D68" w:rsidRPr="00D46CDF" w:rsidRDefault="00214D68" w:rsidP="002D28F4">
      <w:pPr>
        <w:pStyle w:val="Geenafstand"/>
        <w:rPr>
          <w:rFonts w:cstheme="minorHAnsi"/>
          <w:sz w:val="16"/>
          <w:szCs w:val="16"/>
          <w:lang w:val="en" w:eastAsia="nl-NL"/>
        </w:rPr>
      </w:pPr>
      <w:r w:rsidRPr="00D46CDF">
        <w:rPr>
          <w:rFonts w:cstheme="minorHAnsi"/>
          <w:sz w:val="16"/>
          <w:szCs w:val="16"/>
          <w:lang w:val="en" w:eastAsia="nl-NL"/>
        </w:rPr>
        <w:t xml:space="preserve">a Client does not (fully) pay the Price to </w:t>
      </w:r>
      <w:r w:rsidR="00132AE8" w:rsidRPr="00D46CDF">
        <w:rPr>
          <w:rFonts w:cstheme="minorHAnsi"/>
          <w:sz w:val="16"/>
          <w:szCs w:val="16"/>
          <w:lang w:val="en" w:eastAsia="nl-NL"/>
        </w:rPr>
        <w:t>QbiQ</w:t>
      </w:r>
      <w:r w:rsidRPr="00D46CDF">
        <w:rPr>
          <w:rFonts w:cstheme="minorHAnsi"/>
          <w:sz w:val="16"/>
          <w:szCs w:val="16"/>
          <w:lang w:val="en" w:eastAsia="nl-NL"/>
        </w:rPr>
        <w:t>; and / or</w:t>
      </w:r>
    </w:p>
    <w:p w14:paraId="05AD8099" w14:textId="519D008D" w:rsidR="00214D68" w:rsidRPr="00D46CDF" w:rsidRDefault="00214D68" w:rsidP="002D28F4">
      <w:pPr>
        <w:pStyle w:val="Geenafstand"/>
        <w:rPr>
          <w:rFonts w:cstheme="minorHAnsi"/>
          <w:sz w:val="16"/>
          <w:szCs w:val="16"/>
          <w:lang w:val="en" w:eastAsia="nl-NL"/>
        </w:rPr>
      </w:pPr>
      <w:r w:rsidRPr="00D46CDF">
        <w:rPr>
          <w:rFonts w:cstheme="minorHAnsi"/>
          <w:sz w:val="16"/>
          <w:szCs w:val="16"/>
          <w:lang w:val="en" w:eastAsia="nl-NL"/>
        </w:rPr>
        <w:t xml:space="preserve">b the Client does not (fully) comply with </w:t>
      </w:r>
      <w:r w:rsidR="00132AE8" w:rsidRPr="00D46CDF">
        <w:rPr>
          <w:rFonts w:cstheme="minorHAnsi"/>
          <w:sz w:val="16"/>
          <w:szCs w:val="16"/>
          <w:lang w:val="en" w:eastAsia="nl-NL"/>
        </w:rPr>
        <w:t>QbiQ</w:t>
      </w:r>
      <w:r w:rsidRPr="00D46CDF">
        <w:rPr>
          <w:rFonts w:cstheme="minorHAnsi"/>
          <w:sz w:val="16"/>
          <w:szCs w:val="16"/>
          <w:lang w:val="en" w:eastAsia="nl-NL"/>
        </w:rPr>
        <w:t xml:space="preserve"> the Price and other costs of Performance </w:t>
      </w:r>
    </w:p>
    <w:p w14:paraId="6C2B2387" w14:textId="616ED75A" w:rsidR="00214D68" w:rsidRPr="00D46CDF" w:rsidRDefault="00D46CDF" w:rsidP="002D28F4">
      <w:pPr>
        <w:pStyle w:val="Geenafstand"/>
        <w:rPr>
          <w:rFonts w:cstheme="minorHAnsi"/>
          <w:sz w:val="16"/>
          <w:szCs w:val="16"/>
          <w:lang w:val="en" w:eastAsia="nl-NL"/>
        </w:rPr>
      </w:pPr>
      <w:r>
        <w:rPr>
          <w:rFonts w:cstheme="minorHAnsi"/>
          <w:sz w:val="16"/>
          <w:szCs w:val="16"/>
          <w:lang w:val="en" w:eastAsia="nl-NL"/>
        </w:rPr>
        <w:t xml:space="preserve"> </w:t>
      </w:r>
      <w:r w:rsidR="00214D68" w:rsidRPr="00D46CDF">
        <w:rPr>
          <w:rFonts w:cstheme="minorHAnsi"/>
          <w:sz w:val="16"/>
          <w:szCs w:val="16"/>
          <w:lang w:val="en" w:eastAsia="nl-NL"/>
        </w:rPr>
        <w:t xml:space="preserve">previously performed by </w:t>
      </w:r>
      <w:r w:rsidR="00132AE8" w:rsidRPr="00D46CDF">
        <w:rPr>
          <w:rFonts w:cstheme="minorHAnsi"/>
          <w:sz w:val="16"/>
          <w:szCs w:val="16"/>
          <w:lang w:val="en" w:eastAsia="nl-NL"/>
        </w:rPr>
        <w:t>QbiQ</w:t>
      </w:r>
      <w:r w:rsidR="00214D68" w:rsidRPr="00D46CDF">
        <w:rPr>
          <w:rFonts w:cstheme="minorHAnsi"/>
          <w:sz w:val="16"/>
          <w:szCs w:val="16"/>
          <w:lang w:val="en" w:eastAsia="nl-NL"/>
        </w:rPr>
        <w:t>; and / or</w:t>
      </w:r>
    </w:p>
    <w:p w14:paraId="4DFEE9DA" w14:textId="77777777" w:rsidR="00214D68" w:rsidRPr="00D46CDF" w:rsidRDefault="00214D68" w:rsidP="002D28F4">
      <w:pPr>
        <w:pStyle w:val="Geenafstand"/>
        <w:rPr>
          <w:rFonts w:cstheme="minorHAnsi"/>
          <w:sz w:val="16"/>
          <w:szCs w:val="16"/>
          <w:lang w:val="en" w:eastAsia="nl-NL"/>
        </w:rPr>
      </w:pPr>
      <w:r w:rsidRPr="00D46CDF">
        <w:rPr>
          <w:rFonts w:cstheme="minorHAnsi"/>
          <w:sz w:val="16"/>
          <w:szCs w:val="16"/>
          <w:lang w:val="en" w:eastAsia="nl-NL"/>
        </w:rPr>
        <w:t>c the Client does not (fully) comply with its other obligations arising from the Agreement.</w:t>
      </w:r>
    </w:p>
    <w:p w14:paraId="475E3B1E" w14:textId="77777777" w:rsidR="00214D68" w:rsidRPr="00D46CDF" w:rsidRDefault="00214D68" w:rsidP="00214D68">
      <w:pPr>
        <w:pStyle w:val="Geenafstand"/>
        <w:rPr>
          <w:rFonts w:cstheme="minorHAnsi"/>
          <w:sz w:val="16"/>
          <w:szCs w:val="16"/>
          <w:lang w:val="en" w:eastAsia="nl-NL"/>
        </w:rPr>
      </w:pPr>
    </w:p>
    <w:p w14:paraId="050ECF76" w14:textId="77777777" w:rsidR="00214D68" w:rsidRPr="00D46CDF" w:rsidRDefault="00214D68" w:rsidP="00214D68">
      <w:pPr>
        <w:pStyle w:val="Geenafstand"/>
        <w:rPr>
          <w:rFonts w:cstheme="minorHAnsi"/>
          <w:b/>
          <w:sz w:val="16"/>
          <w:szCs w:val="16"/>
          <w:u w:val="single"/>
          <w:lang w:val="en" w:eastAsia="nl-NL"/>
        </w:rPr>
      </w:pPr>
      <w:r w:rsidRPr="00D46CDF">
        <w:rPr>
          <w:rFonts w:cstheme="minorHAnsi"/>
          <w:b/>
          <w:sz w:val="16"/>
          <w:szCs w:val="16"/>
          <w:u w:val="single"/>
          <w:lang w:val="en" w:eastAsia="nl-NL"/>
        </w:rPr>
        <w:t>10 Obligations of the Client</w:t>
      </w:r>
    </w:p>
    <w:p w14:paraId="24398203" w14:textId="77777777" w:rsidR="00214D68" w:rsidRPr="00D46CDF" w:rsidRDefault="00214D68" w:rsidP="00214D68">
      <w:pPr>
        <w:pStyle w:val="Geenafstand"/>
        <w:rPr>
          <w:rFonts w:cstheme="minorHAnsi"/>
          <w:sz w:val="16"/>
          <w:szCs w:val="16"/>
          <w:lang w:val="en" w:eastAsia="nl-NL"/>
        </w:rPr>
      </w:pPr>
      <w:r w:rsidRPr="00D46CDF">
        <w:rPr>
          <w:rFonts w:cstheme="minorHAnsi"/>
          <w:sz w:val="16"/>
          <w:szCs w:val="16"/>
          <w:lang w:val="en" w:eastAsia="nl-NL"/>
        </w:rPr>
        <w:t xml:space="preserve">10.1 The Client ensures and guarantees the suitability, correctness and completeness of the </w:t>
      </w:r>
    </w:p>
    <w:p w14:paraId="6C991201" w14:textId="0DDDB038" w:rsidR="00214D68" w:rsidRPr="00D46CDF" w:rsidRDefault="00D46CDF" w:rsidP="00214D68">
      <w:pPr>
        <w:pStyle w:val="Geenafstand"/>
        <w:rPr>
          <w:rFonts w:cstheme="minorHAnsi"/>
          <w:sz w:val="16"/>
          <w:szCs w:val="16"/>
          <w:lang w:val="en" w:eastAsia="nl-NL"/>
        </w:rPr>
      </w:pPr>
      <w:r>
        <w:rPr>
          <w:rFonts w:cstheme="minorHAnsi"/>
          <w:sz w:val="16"/>
          <w:szCs w:val="16"/>
          <w:lang w:val="en" w:eastAsia="nl-NL"/>
        </w:rPr>
        <w:t xml:space="preserve">  </w:t>
      </w:r>
      <w:r w:rsidR="00214D68" w:rsidRPr="00D46CDF">
        <w:rPr>
          <w:rFonts w:cstheme="minorHAnsi"/>
          <w:sz w:val="16"/>
          <w:szCs w:val="16"/>
          <w:lang w:val="en" w:eastAsia="nl-NL"/>
        </w:rPr>
        <w:t xml:space="preserve">information relevant to </w:t>
      </w:r>
      <w:r w:rsidR="00132AE8" w:rsidRPr="00D46CDF">
        <w:rPr>
          <w:rFonts w:cstheme="minorHAnsi"/>
          <w:sz w:val="16"/>
          <w:szCs w:val="16"/>
          <w:lang w:val="en" w:eastAsia="nl-NL"/>
        </w:rPr>
        <w:t>QbiQ</w:t>
      </w:r>
      <w:r w:rsidR="00214D68" w:rsidRPr="00D46CDF">
        <w:rPr>
          <w:rFonts w:cstheme="minorHAnsi"/>
          <w:sz w:val="16"/>
          <w:szCs w:val="16"/>
          <w:lang w:val="en" w:eastAsia="nl-NL"/>
        </w:rPr>
        <w:t xml:space="preserve"> within the framework of the Agreement, including, for example, </w:t>
      </w:r>
      <w:r>
        <w:rPr>
          <w:rFonts w:cstheme="minorHAnsi"/>
          <w:sz w:val="16"/>
          <w:szCs w:val="16"/>
          <w:lang w:val="en" w:eastAsia="nl-NL"/>
        </w:rPr>
        <w:t xml:space="preserve"> </w:t>
      </w:r>
      <w:r w:rsidR="00214D68" w:rsidRPr="00D46CDF">
        <w:rPr>
          <w:rFonts w:cstheme="minorHAnsi"/>
          <w:sz w:val="16"/>
          <w:szCs w:val="16"/>
          <w:lang w:val="en" w:eastAsia="nl-NL"/>
        </w:rPr>
        <w:t xml:space="preserve">dimensions, calculations, drawings and the assessment of the suitability and strength of the </w:t>
      </w:r>
      <w:r>
        <w:rPr>
          <w:rFonts w:cstheme="minorHAnsi"/>
          <w:sz w:val="16"/>
          <w:szCs w:val="16"/>
          <w:lang w:val="en" w:eastAsia="nl-NL"/>
        </w:rPr>
        <w:t xml:space="preserve"> </w:t>
      </w:r>
      <w:r w:rsidR="00214D68" w:rsidRPr="00D46CDF">
        <w:rPr>
          <w:rFonts w:cstheme="minorHAnsi"/>
          <w:sz w:val="16"/>
          <w:szCs w:val="16"/>
          <w:lang w:val="en" w:eastAsia="nl-NL"/>
        </w:rPr>
        <w:t>location where the Product is installed. should become.</w:t>
      </w:r>
    </w:p>
    <w:p w14:paraId="2439B95B" w14:textId="1427DF0C" w:rsidR="00214D68" w:rsidRPr="00D46CDF" w:rsidRDefault="00214D68" w:rsidP="00214D68">
      <w:pPr>
        <w:pStyle w:val="Geenafstand"/>
        <w:rPr>
          <w:rFonts w:cstheme="minorHAnsi"/>
          <w:sz w:val="16"/>
          <w:szCs w:val="16"/>
          <w:lang w:val="en" w:eastAsia="nl-NL"/>
        </w:rPr>
      </w:pPr>
      <w:r w:rsidRPr="00D46CDF">
        <w:rPr>
          <w:rFonts w:cstheme="minorHAnsi"/>
          <w:sz w:val="16"/>
          <w:szCs w:val="16"/>
          <w:lang w:val="en" w:eastAsia="nl-NL"/>
        </w:rPr>
        <w:t>10.2 The Client is obliged to take and / or follow all measures and instructions that must be taken (or</w:t>
      </w:r>
      <w:r w:rsidR="00D46CDF">
        <w:rPr>
          <w:rFonts w:cstheme="minorHAnsi"/>
          <w:sz w:val="16"/>
          <w:szCs w:val="16"/>
          <w:lang w:val="en" w:eastAsia="nl-NL"/>
        </w:rPr>
        <w:t xml:space="preserve"> </w:t>
      </w:r>
      <w:r w:rsidRPr="00D46CDF">
        <w:rPr>
          <w:rFonts w:cstheme="minorHAnsi"/>
          <w:sz w:val="16"/>
          <w:szCs w:val="16"/>
          <w:lang w:val="en" w:eastAsia="nl-NL"/>
        </w:rPr>
        <w:t xml:space="preserve">observed) when using the Product and that contribute to the durability and safety of the Product. </w:t>
      </w:r>
      <w:r w:rsidR="00B33615" w:rsidRPr="00D46CDF">
        <w:rPr>
          <w:rFonts w:cstheme="minorHAnsi"/>
          <w:sz w:val="16"/>
          <w:szCs w:val="16"/>
          <w:lang w:val="en" w:eastAsia="nl-NL"/>
        </w:rPr>
        <w:t xml:space="preserve"> T</w:t>
      </w:r>
      <w:r w:rsidRPr="00D46CDF">
        <w:rPr>
          <w:rFonts w:cstheme="minorHAnsi"/>
          <w:sz w:val="16"/>
          <w:szCs w:val="16"/>
          <w:lang w:val="en" w:eastAsia="nl-NL"/>
        </w:rPr>
        <w:t xml:space="preserve">his includes all measures and instructions that are mentioned by </w:t>
      </w:r>
      <w:r w:rsidR="00132AE8" w:rsidRPr="00D46CDF">
        <w:rPr>
          <w:rFonts w:cstheme="minorHAnsi"/>
          <w:sz w:val="16"/>
          <w:szCs w:val="16"/>
          <w:lang w:val="en" w:eastAsia="nl-NL"/>
        </w:rPr>
        <w:t>QbiQ</w:t>
      </w:r>
      <w:r w:rsidRPr="00D46CDF">
        <w:rPr>
          <w:rFonts w:cstheme="minorHAnsi"/>
          <w:sz w:val="16"/>
          <w:szCs w:val="16"/>
          <w:lang w:val="en" w:eastAsia="nl-NL"/>
        </w:rPr>
        <w:t xml:space="preserve"> or that are</w:t>
      </w:r>
      <w:r w:rsidR="00D46CDF">
        <w:rPr>
          <w:rFonts w:cstheme="minorHAnsi"/>
          <w:sz w:val="16"/>
          <w:szCs w:val="16"/>
          <w:lang w:val="en" w:eastAsia="nl-NL"/>
        </w:rPr>
        <w:t xml:space="preserve"> </w:t>
      </w:r>
      <w:r w:rsidRPr="00D46CDF">
        <w:rPr>
          <w:rFonts w:cstheme="minorHAnsi"/>
          <w:sz w:val="16"/>
          <w:szCs w:val="16"/>
          <w:lang w:val="en" w:eastAsia="nl-NL"/>
        </w:rPr>
        <w:t>included in</w:t>
      </w:r>
      <w:r w:rsidR="00B33615" w:rsidRPr="00D46CDF">
        <w:rPr>
          <w:rFonts w:cstheme="minorHAnsi"/>
          <w:sz w:val="16"/>
          <w:szCs w:val="16"/>
          <w:lang w:val="en" w:eastAsia="nl-NL"/>
        </w:rPr>
        <w:t xml:space="preserve"> </w:t>
      </w:r>
      <w:r w:rsidRPr="00D46CDF">
        <w:rPr>
          <w:rFonts w:cstheme="minorHAnsi"/>
          <w:sz w:val="16"/>
          <w:szCs w:val="16"/>
          <w:lang w:val="en" w:eastAsia="nl-NL"/>
        </w:rPr>
        <w:t xml:space="preserve">manuals and / or instructional material supplied by </w:t>
      </w:r>
      <w:r w:rsidR="00132AE8" w:rsidRPr="00D46CDF">
        <w:rPr>
          <w:rFonts w:cstheme="minorHAnsi"/>
          <w:sz w:val="16"/>
          <w:szCs w:val="16"/>
          <w:lang w:val="en" w:eastAsia="nl-NL"/>
        </w:rPr>
        <w:t>QbiQ</w:t>
      </w:r>
      <w:r w:rsidRPr="00D46CDF">
        <w:rPr>
          <w:rFonts w:cstheme="minorHAnsi"/>
          <w:sz w:val="16"/>
          <w:szCs w:val="16"/>
          <w:lang w:val="en" w:eastAsia="nl-NL"/>
        </w:rPr>
        <w:t>.</w:t>
      </w:r>
    </w:p>
    <w:p w14:paraId="2CBEA74D" w14:textId="543DFDDC" w:rsidR="00214D68" w:rsidRPr="00D46CDF" w:rsidRDefault="00214D68" w:rsidP="00214D68">
      <w:pPr>
        <w:pStyle w:val="Geenafstand"/>
        <w:rPr>
          <w:rFonts w:cstheme="minorHAnsi"/>
          <w:sz w:val="16"/>
          <w:szCs w:val="16"/>
          <w:lang w:val="en" w:eastAsia="nl-NL"/>
        </w:rPr>
      </w:pPr>
      <w:r w:rsidRPr="00D46CDF">
        <w:rPr>
          <w:rFonts w:cstheme="minorHAnsi"/>
          <w:sz w:val="16"/>
          <w:szCs w:val="16"/>
          <w:lang w:val="en" w:eastAsia="nl-NL"/>
        </w:rPr>
        <w:t xml:space="preserve">10.3 In the case of export deliveries, where </w:t>
      </w:r>
      <w:r w:rsidR="00132AE8" w:rsidRPr="00D46CDF">
        <w:rPr>
          <w:rFonts w:cstheme="minorHAnsi"/>
          <w:sz w:val="16"/>
          <w:szCs w:val="16"/>
          <w:lang w:val="en" w:eastAsia="nl-NL"/>
        </w:rPr>
        <w:t>QbiQ</w:t>
      </w:r>
      <w:r w:rsidRPr="00D46CDF">
        <w:rPr>
          <w:rFonts w:cstheme="minorHAnsi"/>
          <w:sz w:val="16"/>
          <w:szCs w:val="16"/>
          <w:lang w:val="en" w:eastAsia="nl-NL"/>
        </w:rPr>
        <w:t xml:space="preserve"> has the transport carried out itself or by third </w:t>
      </w:r>
      <w:r w:rsidR="00D46CDF">
        <w:rPr>
          <w:rFonts w:cstheme="minorHAnsi"/>
          <w:sz w:val="16"/>
          <w:szCs w:val="16"/>
          <w:lang w:val="en" w:eastAsia="nl-NL"/>
        </w:rPr>
        <w:t xml:space="preserve"> </w:t>
      </w:r>
      <w:r w:rsidRPr="00D46CDF">
        <w:rPr>
          <w:rFonts w:cstheme="minorHAnsi"/>
          <w:sz w:val="16"/>
          <w:szCs w:val="16"/>
          <w:lang w:val="en" w:eastAsia="nl-NL"/>
        </w:rPr>
        <w:t xml:space="preserve">parties, the Client is responsible for providing information for the preparation of the export documents, compliance with import </w:t>
      </w:r>
      <w:r w:rsidRPr="00D46CDF">
        <w:rPr>
          <w:rFonts w:cstheme="minorHAnsi"/>
          <w:sz w:val="16"/>
          <w:szCs w:val="16"/>
          <w:lang w:val="en" w:eastAsia="nl-NL"/>
        </w:rPr>
        <w:lastRenderedPageBreak/>
        <w:t>regulations, customs formalities, import duties, import</w:t>
      </w:r>
      <w:r w:rsidR="00D46CDF">
        <w:rPr>
          <w:rFonts w:cstheme="minorHAnsi"/>
          <w:sz w:val="16"/>
          <w:szCs w:val="16"/>
          <w:lang w:val="en" w:eastAsia="nl-NL"/>
        </w:rPr>
        <w:t xml:space="preserve"> </w:t>
      </w:r>
      <w:r w:rsidRPr="00D46CDF">
        <w:rPr>
          <w:rFonts w:cstheme="minorHAnsi"/>
          <w:sz w:val="16"/>
          <w:szCs w:val="16"/>
          <w:lang w:val="en" w:eastAsia="nl-NL"/>
        </w:rPr>
        <w:t>taxes, unloading, local storage, insurance. (s), transport to the local final destination and all costs and risks arising from the aforementioned items are for the account and risk of the Client.</w:t>
      </w:r>
    </w:p>
    <w:p w14:paraId="07E2B746" w14:textId="39D78239" w:rsidR="00214D68" w:rsidRPr="00D46CDF" w:rsidRDefault="00214D68" w:rsidP="00214D68">
      <w:pPr>
        <w:pStyle w:val="Geenafstand"/>
        <w:rPr>
          <w:rFonts w:cstheme="minorHAnsi"/>
          <w:sz w:val="16"/>
          <w:szCs w:val="16"/>
          <w:lang w:val="en" w:eastAsia="nl-NL"/>
        </w:rPr>
      </w:pPr>
      <w:r w:rsidRPr="00D46CDF">
        <w:rPr>
          <w:rFonts w:cstheme="minorHAnsi"/>
          <w:sz w:val="16"/>
          <w:szCs w:val="16"/>
          <w:lang w:val="en" w:eastAsia="nl-NL"/>
        </w:rPr>
        <w:t>10.4 The Client is responsible for connecting the Products to the electrical installation or the power grid, as well as applying for subsidies, permits, exemptions and permissions from the relevant</w:t>
      </w:r>
      <w:r w:rsidR="002D28F4">
        <w:rPr>
          <w:rFonts w:cstheme="minorHAnsi"/>
          <w:sz w:val="16"/>
          <w:szCs w:val="16"/>
          <w:lang w:val="en" w:eastAsia="nl-NL"/>
        </w:rPr>
        <w:t xml:space="preserve"> </w:t>
      </w:r>
      <w:r w:rsidRPr="00D46CDF">
        <w:rPr>
          <w:rFonts w:cstheme="minorHAnsi"/>
          <w:sz w:val="16"/>
          <w:szCs w:val="16"/>
          <w:lang w:val="en" w:eastAsia="nl-NL"/>
        </w:rPr>
        <w:t>third parties.</w:t>
      </w:r>
    </w:p>
    <w:p w14:paraId="7F6B4E5B" w14:textId="20BD803E" w:rsidR="00214D68" w:rsidRPr="00D46CDF" w:rsidRDefault="00214D68" w:rsidP="00214D68">
      <w:pPr>
        <w:pStyle w:val="Geenafstand"/>
        <w:rPr>
          <w:rFonts w:cstheme="minorHAnsi"/>
          <w:sz w:val="16"/>
          <w:szCs w:val="16"/>
          <w:lang w:val="en" w:eastAsia="nl-NL"/>
        </w:rPr>
      </w:pPr>
      <w:r w:rsidRPr="00D46CDF">
        <w:rPr>
          <w:rFonts w:cstheme="minorHAnsi"/>
          <w:sz w:val="16"/>
          <w:szCs w:val="16"/>
          <w:lang w:val="en" w:eastAsia="nl-NL"/>
        </w:rPr>
        <w:t xml:space="preserve">10.5 The Client is responsible for the construction of the structure in which, on or on which the </w:t>
      </w:r>
      <w:r w:rsidR="00D46CDF">
        <w:rPr>
          <w:rFonts w:cstheme="minorHAnsi"/>
          <w:sz w:val="16"/>
          <w:szCs w:val="16"/>
          <w:lang w:val="en" w:eastAsia="nl-NL"/>
        </w:rPr>
        <w:t xml:space="preserve"> </w:t>
      </w:r>
      <w:r w:rsidRPr="00D46CDF">
        <w:rPr>
          <w:rFonts w:cstheme="minorHAnsi"/>
          <w:sz w:val="16"/>
          <w:szCs w:val="16"/>
          <w:lang w:val="en" w:eastAsia="nl-NL"/>
        </w:rPr>
        <w:t>Products are mounted, installed or applied in any way whatsoever.</w:t>
      </w:r>
    </w:p>
    <w:p w14:paraId="52A9E674" w14:textId="77777777" w:rsidR="008310BB" w:rsidRPr="00D46CDF" w:rsidRDefault="008310BB" w:rsidP="008310BB">
      <w:pPr>
        <w:pStyle w:val="Geenafstand"/>
        <w:rPr>
          <w:rFonts w:cstheme="minorHAnsi"/>
          <w:sz w:val="16"/>
          <w:szCs w:val="16"/>
          <w:lang w:val="en" w:eastAsia="nl-NL"/>
        </w:rPr>
      </w:pPr>
    </w:p>
    <w:p w14:paraId="5AFAD179" w14:textId="77777777" w:rsidR="008310BB" w:rsidRPr="00D46CDF" w:rsidRDefault="008310BB" w:rsidP="008310BB">
      <w:pPr>
        <w:pStyle w:val="Geenafstand"/>
        <w:rPr>
          <w:rFonts w:eastAsia="Times New Roman" w:cstheme="minorHAnsi"/>
          <w:b/>
          <w:color w:val="202124"/>
          <w:sz w:val="16"/>
          <w:szCs w:val="16"/>
          <w:u w:val="single"/>
          <w:lang w:val="en" w:eastAsia="nl-NL"/>
        </w:rPr>
      </w:pPr>
      <w:r w:rsidRPr="00D46CDF">
        <w:rPr>
          <w:rFonts w:eastAsia="Times New Roman" w:cstheme="minorHAnsi"/>
          <w:b/>
          <w:color w:val="202124"/>
          <w:sz w:val="16"/>
          <w:szCs w:val="16"/>
          <w:u w:val="single"/>
          <w:lang w:val="en" w:eastAsia="nl-NL"/>
        </w:rPr>
        <w:t>11 Warranty</w:t>
      </w:r>
    </w:p>
    <w:p w14:paraId="0F696906" w14:textId="4C750644" w:rsidR="008310BB" w:rsidRPr="00D46CDF" w:rsidRDefault="008310BB" w:rsidP="008310BB">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11.1 If and insofar as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has guaranteed (a part of) a Product and / or Service, the guarantee starts from the moment of delivery of the Product or the completion of the relevant part of the Service. If the delivery of the Product and / or the Service is delayed as a result of circumstances at the risk of the Client, the warranty period starts on the intended delivery / completion date of the guaranteed part.</w:t>
      </w:r>
    </w:p>
    <w:p w14:paraId="61BC5710" w14:textId="6E7484DB" w:rsidR="008310BB" w:rsidRPr="00D46CDF" w:rsidRDefault="008310BB" w:rsidP="008310BB">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11.2 If and insofar as a supplier is obliged to any form of guarantee towards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with regard to the Product, the guarantee referred to in paragraph 1 of this article by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never extends further than the guarantee provided by this supplier.</w:t>
      </w:r>
    </w:p>
    <w:p w14:paraId="334E54DF" w14:textId="5020D360" w:rsidR="008310BB" w:rsidRPr="00D46CDF" w:rsidRDefault="008310BB" w:rsidP="008310BB">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11.3 If the Client is of the opinion that the Product and / or the Service does not comply with the warranty provided, it must act in accordance with Article 12 of these General Terms and Conditions. If, in that case,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establishes that the complaint is justified,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will act in accordance with the provisions of paragraph 4 of this article, but only if the Client demonstrates that this Defect in the Product was caused by an incorrect manufacture, construction or</w:t>
      </w:r>
      <w:r w:rsidR="007016D5">
        <w:rPr>
          <w:rFonts w:eastAsia="Times New Roman" w:cstheme="minorHAnsi"/>
          <w:color w:val="202124"/>
          <w:sz w:val="16"/>
          <w:szCs w:val="16"/>
          <w:lang w:val="en" w:eastAsia="nl-NL"/>
        </w:rPr>
        <w:t xml:space="preserve"> </w:t>
      </w:r>
      <w:r w:rsidRPr="00D46CDF">
        <w:rPr>
          <w:rFonts w:eastAsia="Times New Roman" w:cstheme="minorHAnsi"/>
          <w:color w:val="202124"/>
          <w:sz w:val="16"/>
          <w:szCs w:val="16"/>
          <w:lang w:val="en" w:eastAsia="nl-NL"/>
        </w:rPr>
        <w:t xml:space="preserve">processing of the Product, or by the use of defective materials, raw and auxiliary materials by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or by the</w:t>
      </w:r>
      <w:r w:rsidR="00D46CDF">
        <w:rPr>
          <w:rFonts w:eastAsia="Times New Roman" w:cstheme="minorHAnsi"/>
          <w:color w:val="202124"/>
          <w:sz w:val="16"/>
          <w:szCs w:val="16"/>
          <w:lang w:val="en" w:eastAsia="nl-NL"/>
        </w:rPr>
        <w:t xml:space="preserve"> </w:t>
      </w:r>
      <w:r w:rsidRPr="00D46CDF">
        <w:rPr>
          <w:rFonts w:eastAsia="Times New Roman" w:cstheme="minorHAnsi"/>
          <w:color w:val="202124"/>
          <w:sz w:val="16"/>
          <w:szCs w:val="16"/>
          <w:lang w:val="en" w:eastAsia="nl-NL"/>
        </w:rPr>
        <w:t>use of defective materials in the performance of the Service.</w:t>
      </w:r>
    </w:p>
    <w:p w14:paraId="2175A66C" w14:textId="1292C8DF" w:rsidR="008310BB" w:rsidRPr="00D46CDF" w:rsidRDefault="008310BB" w:rsidP="008310BB">
      <w:pPr>
        <w:pStyle w:val="Geenafstand"/>
        <w:rPr>
          <w:rFonts w:eastAsia="Times New Roman" w:cstheme="minorHAnsi"/>
          <w:color w:val="202124"/>
          <w:sz w:val="16"/>
          <w:szCs w:val="16"/>
          <w:lang w:val="en" w:eastAsia="nl-NL"/>
        </w:rPr>
      </w:pPr>
      <w:r w:rsidRPr="00D46CDF">
        <w:rPr>
          <w:rFonts w:eastAsia="Times New Roman" w:cstheme="minorHAnsi"/>
          <w:color w:val="202124"/>
          <w:sz w:val="16"/>
          <w:szCs w:val="16"/>
          <w:lang w:val="en" w:eastAsia="nl-NL"/>
        </w:rPr>
        <w:t xml:space="preserve">11.4 Only at the discretion of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will proceed to free repair or full or partial replacement of the Product. </w:t>
      </w:r>
      <w:r w:rsidR="00132AE8" w:rsidRPr="00D46CDF">
        <w:rPr>
          <w:rFonts w:eastAsia="Times New Roman" w:cstheme="minorHAnsi"/>
          <w:color w:val="202124"/>
          <w:sz w:val="16"/>
          <w:szCs w:val="16"/>
          <w:lang w:val="en" w:eastAsia="nl-NL"/>
        </w:rPr>
        <w:t>QbiQ</w:t>
      </w:r>
      <w:r w:rsidRPr="00D46CDF">
        <w:rPr>
          <w:rFonts w:eastAsia="Times New Roman" w:cstheme="minorHAnsi"/>
          <w:color w:val="202124"/>
          <w:sz w:val="16"/>
          <w:szCs w:val="16"/>
          <w:lang w:val="en" w:eastAsia="nl-NL"/>
        </w:rPr>
        <w:t xml:space="preserve"> can, also at its own discretion, also fulfill its warranty obligation by (partially) </w:t>
      </w:r>
    </w:p>
    <w:p w14:paraId="0E08DBF3" w14:textId="4E7633C4" w:rsidR="008310BB" w:rsidRPr="00D46CDF" w:rsidRDefault="00D46CDF" w:rsidP="008310BB">
      <w:pPr>
        <w:pStyle w:val="Geenafstand"/>
        <w:rPr>
          <w:rFonts w:eastAsia="Times New Roman" w:cstheme="minorHAnsi"/>
          <w:color w:val="202124"/>
          <w:sz w:val="16"/>
          <w:szCs w:val="16"/>
          <w:lang w:val="en" w:eastAsia="nl-NL"/>
        </w:rPr>
      </w:pPr>
      <w:r>
        <w:rPr>
          <w:rFonts w:eastAsia="Times New Roman" w:cstheme="minorHAnsi"/>
          <w:color w:val="202124"/>
          <w:sz w:val="16"/>
          <w:szCs w:val="16"/>
          <w:lang w:val="en" w:eastAsia="nl-NL"/>
        </w:rPr>
        <w:t xml:space="preserve"> </w:t>
      </w:r>
      <w:r w:rsidR="008310BB" w:rsidRPr="00D46CDF">
        <w:rPr>
          <w:rFonts w:eastAsia="Times New Roman" w:cstheme="minorHAnsi"/>
          <w:color w:val="202124"/>
          <w:sz w:val="16"/>
          <w:szCs w:val="16"/>
          <w:lang w:val="en" w:eastAsia="nl-NL"/>
        </w:rPr>
        <w:t xml:space="preserve">refunding the Price of the defective Product. If </w:t>
      </w:r>
      <w:r w:rsidR="00132AE8" w:rsidRPr="00D46CDF">
        <w:rPr>
          <w:rFonts w:eastAsia="Times New Roman" w:cstheme="minorHAnsi"/>
          <w:color w:val="202124"/>
          <w:sz w:val="16"/>
          <w:szCs w:val="16"/>
          <w:lang w:val="en" w:eastAsia="nl-NL"/>
        </w:rPr>
        <w:t>QbiQ</w:t>
      </w:r>
      <w:r w:rsidR="008310BB" w:rsidRPr="00D46CDF">
        <w:rPr>
          <w:rFonts w:eastAsia="Times New Roman" w:cstheme="minorHAnsi"/>
          <w:color w:val="202124"/>
          <w:sz w:val="16"/>
          <w:szCs w:val="16"/>
          <w:lang w:val="en" w:eastAsia="nl-NL"/>
        </w:rPr>
        <w:t xml:space="preserve"> proceeds to replace the Product in whole or in part or to refund the Price in whole or in part, it can offset the benefit of any temporary use by </w:t>
      </w:r>
      <w:r w:rsidR="00B33615" w:rsidRPr="00D46CDF">
        <w:rPr>
          <w:rFonts w:eastAsia="Times New Roman" w:cstheme="minorHAnsi"/>
          <w:color w:val="202124"/>
          <w:sz w:val="16"/>
          <w:szCs w:val="16"/>
          <w:lang w:val="en" w:eastAsia="nl-NL"/>
        </w:rPr>
        <w:t>t</w:t>
      </w:r>
      <w:r w:rsidR="008310BB" w:rsidRPr="00D46CDF">
        <w:rPr>
          <w:rFonts w:eastAsia="Times New Roman" w:cstheme="minorHAnsi"/>
          <w:color w:val="202124"/>
          <w:sz w:val="16"/>
          <w:szCs w:val="16"/>
          <w:lang w:val="en" w:eastAsia="nl-NL"/>
        </w:rPr>
        <w:t xml:space="preserve">he Client. Expressly not included under this guarantee are costs that should not reasonably be borne by </w:t>
      </w:r>
      <w:r w:rsidR="00132AE8" w:rsidRPr="00D46CDF">
        <w:rPr>
          <w:rFonts w:eastAsia="Times New Roman" w:cstheme="minorHAnsi"/>
          <w:color w:val="202124"/>
          <w:sz w:val="16"/>
          <w:szCs w:val="16"/>
          <w:lang w:val="en" w:eastAsia="nl-NL"/>
        </w:rPr>
        <w:t>QbiQ</w:t>
      </w:r>
      <w:r w:rsidR="008310BB" w:rsidRPr="00D46CDF">
        <w:rPr>
          <w:rFonts w:eastAsia="Times New Roman" w:cstheme="minorHAnsi"/>
          <w:color w:val="202124"/>
          <w:sz w:val="16"/>
          <w:szCs w:val="16"/>
          <w:lang w:val="en" w:eastAsia="nl-NL"/>
        </w:rPr>
        <w:t>, such as transport, travel and wage costs.</w:t>
      </w:r>
    </w:p>
    <w:p w14:paraId="3D61D236" w14:textId="675CC82B" w:rsidR="0012182F" w:rsidRPr="00D46CDF" w:rsidRDefault="008310BB" w:rsidP="0012182F">
      <w:pPr>
        <w:pStyle w:val="Geenafstand"/>
        <w:rPr>
          <w:rFonts w:cstheme="minorHAnsi"/>
          <w:sz w:val="16"/>
          <w:szCs w:val="16"/>
          <w:lang w:val="en" w:eastAsia="nl-NL"/>
        </w:rPr>
      </w:pPr>
      <w:r w:rsidRPr="00D46CDF">
        <w:rPr>
          <w:rFonts w:eastAsia="Times New Roman" w:cstheme="minorHAnsi"/>
          <w:color w:val="202124"/>
          <w:sz w:val="16"/>
          <w:szCs w:val="16"/>
          <w:lang w:val="en" w:eastAsia="nl-NL"/>
        </w:rPr>
        <w:t xml:space="preserve">11.5 The agreed warranty period will not be extended by replacement or repair of the Product </w:t>
      </w:r>
      <w:r w:rsidRPr="00D46CDF">
        <w:rPr>
          <w:rFonts w:cstheme="minorHAnsi"/>
          <w:sz w:val="16"/>
          <w:szCs w:val="16"/>
          <w:lang w:val="en" w:eastAsia="nl-NL"/>
        </w:rPr>
        <w:t>pursuant to paragraph 4 of this article.</w:t>
      </w:r>
    </w:p>
    <w:p w14:paraId="37EB58CB" w14:textId="7DD55507" w:rsidR="0012182F" w:rsidRPr="00D46CDF" w:rsidRDefault="0012182F" w:rsidP="0012182F">
      <w:pPr>
        <w:pStyle w:val="Geenafstand"/>
        <w:rPr>
          <w:rFonts w:cstheme="minorHAnsi"/>
          <w:sz w:val="16"/>
          <w:szCs w:val="16"/>
          <w:lang w:val="en" w:eastAsia="nl-NL"/>
        </w:rPr>
      </w:pPr>
      <w:r w:rsidRPr="00D46CDF">
        <w:rPr>
          <w:rFonts w:cstheme="minorHAnsi"/>
          <w:sz w:val="16"/>
          <w:szCs w:val="16"/>
          <w:lang w:val="en" w:eastAsia="nl-NL"/>
        </w:rPr>
        <w:t xml:space="preserve">11.6 </w:t>
      </w:r>
      <w:r w:rsidR="00132AE8" w:rsidRPr="00D46CDF">
        <w:rPr>
          <w:rFonts w:cstheme="minorHAnsi"/>
          <w:sz w:val="16"/>
          <w:szCs w:val="16"/>
          <w:lang w:val="en" w:eastAsia="nl-NL"/>
        </w:rPr>
        <w:t>QbiQ</w:t>
      </w:r>
      <w:r w:rsidRPr="00D46CDF">
        <w:rPr>
          <w:rFonts w:cstheme="minorHAnsi"/>
          <w:sz w:val="16"/>
          <w:szCs w:val="16"/>
          <w:lang w:val="en" w:eastAsia="nl-NL"/>
        </w:rPr>
        <w:t xml:space="preserve"> does not offer any guarantee for a Defect that is wholly or partly the result of a method of </w:t>
      </w:r>
      <w:r w:rsidR="00D46CDF">
        <w:rPr>
          <w:rFonts w:cstheme="minorHAnsi"/>
          <w:sz w:val="16"/>
          <w:szCs w:val="16"/>
          <w:lang w:val="en" w:eastAsia="nl-NL"/>
        </w:rPr>
        <w:t xml:space="preserve"> </w:t>
      </w:r>
      <w:r w:rsidRPr="00D46CDF">
        <w:rPr>
          <w:rFonts w:cstheme="minorHAnsi"/>
          <w:sz w:val="16"/>
          <w:szCs w:val="16"/>
          <w:lang w:val="en" w:eastAsia="nl-NL"/>
        </w:rPr>
        <w:t>processing, storage, production, construction or manufacturing prescribed (in part) by the Client or is caused in whole or in part by a supplier prescribed by the Client, consultant, subcontractor or auxiliary person.</w:t>
      </w:r>
    </w:p>
    <w:p w14:paraId="5ABA3A23" w14:textId="77777777" w:rsidR="0012182F" w:rsidRPr="00D46CDF" w:rsidRDefault="0012182F" w:rsidP="0012182F">
      <w:pPr>
        <w:pStyle w:val="Geenafstand"/>
        <w:numPr>
          <w:ilvl w:val="1"/>
          <w:numId w:val="14"/>
        </w:numPr>
        <w:rPr>
          <w:rFonts w:cstheme="minorHAnsi"/>
          <w:sz w:val="16"/>
          <w:szCs w:val="16"/>
          <w:lang w:val="en" w:eastAsia="nl-NL"/>
        </w:rPr>
      </w:pPr>
      <w:r w:rsidRPr="00D46CDF">
        <w:rPr>
          <w:rFonts w:cstheme="minorHAnsi"/>
          <w:sz w:val="16"/>
          <w:szCs w:val="16"/>
          <w:lang w:val="en" w:eastAsia="nl-NL"/>
        </w:rPr>
        <w:t>The warranty also does not cover defects that can be wholly or partially traced back to:</w:t>
      </w:r>
    </w:p>
    <w:p w14:paraId="35553B1D" w14:textId="77777777" w:rsidR="0012182F" w:rsidRPr="00D46CDF" w:rsidRDefault="0012182F" w:rsidP="002D28F4">
      <w:pPr>
        <w:pStyle w:val="Geenafstand"/>
        <w:numPr>
          <w:ilvl w:val="1"/>
          <w:numId w:val="7"/>
        </w:numPr>
        <w:ind w:left="360"/>
        <w:rPr>
          <w:rFonts w:cstheme="minorHAnsi"/>
          <w:sz w:val="16"/>
          <w:szCs w:val="16"/>
          <w:lang w:val="en" w:eastAsia="nl-NL"/>
        </w:rPr>
      </w:pPr>
      <w:r w:rsidRPr="00D46CDF">
        <w:rPr>
          <w:rFonts w:cstheme="minorHAnsi"/>
          <w:sz w:val="16"/>
          <w:szCs w:val="16"/>
          <w:lang w:val="en" w:eastAsia="nl-NL"/>
        </w:rPr>
        <w:t>improper treatment by the Client;</w:t>
      </w:r>
    </w:p>
    <w:p w14:paraId="21C99EAE" w14:textId="77777777" w:rsidR="0012182F" w:rsidRPr="00D46CDF" w:rsidRDefault="0012182F" w:rsidP="002D28F4">
      <w:pPr>
        <w:pStyle w:val="Geenafstand"/>
        <w:numPr>
          <w:ilvl w:val="1"/>
          <w:numId w:val="7"/>
        </w:numPr>
        <w:ind w:left="360"/>
        <w:rPr>
          <w:rFonts w:cstheme="minorHAnsi"/>
          <w:sz w:val="16"/>
          <w:szCs w:val="16"/>
          <w:lang w:val="en" w:eastAsia="nl-NL"/>
        </w:rPr>
      </w:pPr>
      <w:r w:rsidRPr="00D46CDF">
        <w:rPr>
          <w:rFonts w:cstheme="minorHAnsi"/>
          <w:sz w:val="16"/>
          <w:szCs w:val="16"/>
          <w:lang w:val="en" w:eastAsia="nl-NL"/>
        </w:rPr>
        <w:t xml:space="preserve">incorrect storage by the Client as a result of which the delivered goods are exposed, for example, to the effects of moisture, </w:t>
      </w:r>
      <w:r w:rsidRPr="00D46CDF">
        <w:rPr>
          <w:rFonts w:cstheme="minorHAnsi"/>
          <w:sz w:val="16"/>
          <w:szCs w:val="16"/>
          <w:lang w:val="en" w:eastAsia="nl-NL"/>
        </w:rPr>
        <w:t>pollution, mold, drought, light, high and low temperatures, shocks and vibrations or storage that is too long;</w:t>
      </w:r>
    </w:p>
    <w:p w14:paraId="4ED93634" w14:textId="77777777" w:rsidR="0012182F" w:rsidRPr="00D46CDF" w:rsidRDefault="0012182F" w:rsidP="002D28F4">
      <w:pPr>
        <w:pStyle w:val="Geenafstand"/>
        <w:numPr>
          <w:ilvl w:val="1"/>
          <w:numId w:val="7"/>
        </w:numPr>
        <w:ind w:left="360"/>
        <w:rPr>
          <w:rFonts w:cstheme="minorHAnsi"/>
          <w:sz w:val="16"/>
          <w:szCs w:val="16"/>
          <w:lang w:val="en" w:eastAsia="nl-NL"/>
        </w:rPr>
      </w:pPr>
      <w:r w:rsidRPr="00D46CDF">
        <w:rPr>
          <w:rFonts w:cstheme="minorHAnsi"/>
          <w:sz w:val="16"/>
          <w:szCs w:val="16"/>
          <w:lang w:val="en" w:eastAsia="nl-NL"/>
        </w:rPr>
        <w:t>loss / wear due to normal use;</w:t>
      </w:r>
    </w:p>
    <w:p w14:paraId="7E013D2E" w14:textId="77777777" w:rsidR="0012182F" w:rsidRPr="00D46CDF" w:rsidRDefault="0012182F" w:rsidP="002D28F4">
      <w:pPr>
        <w:pStyle w:val="Geenafstand"/>
        <w:numPr>
          <w:ilvl w:val="1"/>
          <w:numId w:val="7"/>
        </w:numPr>
        <w:ind w:left="360"/>
        <w:rPr>
          <w:rFonts w:cstheme="minorHAnsi"/>
          <w:sz w:val="16"/>
          <w:szCs w:val="16"/>
          <w:lang w:val="en-US" w:eastAsia="nl-NL"/>
        </w:rPr>
      </w:pPr>
      <w:r w:rsidRPr="00D46CDF">
        <w:rPr>
          <w:rFonts w:cstheme="minorHAnsi"/>
          <w:sz w:val="16"/>
          <w:szCs w:val="16"/>
          <w:lang w:val="en" w:eastAsia="nl-NL"/>
        </w:rPr>
        <w:t>use, treatment or processing of the goods supplied other than in accordance with the guidelines and specifications provided with the delivery or other than in accordance with the purpose for which the goods were delivered;</w:t>
      </w:r>
    </w:p>
    <w:p w14:paraId="10951B2E" w14:textId="77777777" w:rsidR="0012182F" w:rsidRPr="00D46CDF" w:rsidRDefault="0012182F" w:rsidP="002D28F4">
      <w:pPr>
        <w:pStyle w:val="Geenafstand"/>
        <w:numPr>
          <w:ilvl w:val="1"/>
          <w:numId w:val="7"/>
        </w:numPr>
        <w:ind w:left="360"/>
        <w:rPr>
          <w:rFonts w:cstheme="minorHAnsi"/>
          <w:sz w:val="16"/>
          <w:szCs w:val="16"/>
          <w:lang w:val="en"/>
        </w:rPr>
      </w:pPr>
      <w:r w:rsidRPr="00D46CDF">
        <w:rPr>
          <w:rFonts w:cstheme="minorHAnsi"/>
          <w:sz w:val="16"/>
          <w:szCs w:val="16"/>
          <w:lang w:val="en"/>
        </w:rPr>
        <w:t xml:space="preserve">failure to follow the maintenance and / or user instructions, as explained orally by </w:t>
      </w:r>
    </w:p>
    <w:p w14:paraId="434064CA" w14:textId="79D8C6B3" w:rsidR="0012182F" w:rsidRPr="00D46CDF" w:rsidRDefault="00132AE8" w:rsidP="002D28F4">
      <w:pPr>
        <w:pStyle w:val="Geenafstand"/>
        <w:ind w:left="360"/>
        <w:rPr>
          <w:rFonts w:cstheme="minorHAnsi"/>
          <w:sz w:val="16"/>
          <w:szCs w:val="16"/>
          <w:lang w:val="en"/>
        </w:rPr>
      </w:pPr>
      <w:r w:rsidRPr="00D46CDF">
        <w:rPr>
          <w:rFonts w:cstheme="minorHAnsi"/>
          <w:sz w:val="16"/>
          <w:szCs w:val="16"/>
          <w:lang w:val="en"/>
        </w:rPr>
        <w:t>QbiQ</w:t>
      </w:r>
      <w:r w:rsidR="0012182F" w:rsidRPr="00D46CDF">
        <w:rPr>
          <w:rFonts w:cstheme="minorHAnsi"/>
          <w:sz w:val="16"/>
          <w:szCs w:val="16"/>
          <w:lang w:val="en"/>
        </w:rPr>
        <w:t xml:space="preserve"> and / or delivered in writing;</w:t>
      </w:r>
    </w:p>
    <w:p w14:paraId="18677240" w14:textId="582088B2" w:rsidR="0012182F" w:rsidRPr="00D46CDF" w:rsidRDefault="00D46CDF" w:rsidP="002D28F4">
      <w:pPr>
        <w:pStyle w:val="Geenafstand"/>
        <w:rPr>
          <w:rFonts w:cstheme="minorHAnsi"/>
          <w:sz w:val="16"/>
          <w:szCs w:val="16"/>
          <w:lang w:val="en"/>
        </w:rPr>
      </w:pPr>
      <w:r>
        <w:rPr>
          <w:rFonts w:cstheme="minorHAnsi"/>
          <w:sz w:val="16"/>
          <w:szCs w:val="16"/>
          <w:lang w:val="en"/>
        </w:rPr>
        <w:t xml:space="preserve">  </w:t>
      </w:r>
      <w:r w:rsidR="0012182F" w:rsidRPr="00D46CDF">
        <w:rPr>
          <w:rFonts w:cstheme="minorHAnsi"/>
          <w:sz w:val="16"/>
          <w:szCs w:val="16"/>
          <w:lang w:val="en"/>
        </w:rPr>
        <w:t>f.</w:t>
      </w:r>
      <w:r>
        <w:rPr>
          <w:rFonts w:cstheme="minorHAnsi"/>
          <w:sz w:val="16"/>
          <w:szCs w:val="16"/>
          <w:lang w:val="en"/>
        </w:rPr>
        <w:t xml:space="preserve">  </w:t>
      </w:r>
      <w:r w:rsidR="0012182F" w:rsidRPr="00D46CDF">
        <w:rPr>
          <w:rFonts w:cstheme="minorHAnsi"/>
          <w:sz w:val="16"/>
          <w:szCs w:val="16"/>
          <w:lang w:val="en"/>
        </w:rPr>
        <w:t>complying with any government regulation.</w:t>
      </w:r>
    </w:p>
    <w:p w14:paraId="5A12B90C" w14:textId="27ACB39B" w:rsidR="0012182F" w:rsidRPr="00D46CDF" w:rsidRDefault="0012182F" w:rsidP="0012182F">
      <w:pPr>
        <w:pStyle w:val="Geenafstand"/>
        <w:rPr>
          <w:rFonts w:cstheme="minorHAnsi"/>
          <w:sz w:val="16"/>
          <w:szCs w:val="16"/>
          <w:lang w:val="en"/>
        </w:rPr>
      </w:pPr>
      <w:r w:rsidRPr="00D46CDF">
        <w:rPr>
          <w:rFonts w:cstheme="minorHAnsi"/>
          <w:sz w:val="16"/>
          <w:szCs w:val="16"/>
          <w:lang w:val="en"/>
        </w:rPr>
        <w:t xml:space="preserve">11.8 During the period in which the Client is in default with regard to any obligation towards </w:t>
      </w:r>
      <w:r w:rsidR="00132AE8" w:rsidRPr="00D46CDF">
        <w:rPr>
          <w:rFonts w:cstheme="minorHAnsi"/>
          <w:sz w:val="16"/>
          <w:szCs w:val="16"/>
          <w:lang w:val="en"/>
        </w:rPr>
        <w:t>QbiQ</w:t>
      </w:r>
      <w:r w:rsidRPr="00D46CDF">
        <w:rPr>
          <w:rFonts w:cstheme="minorHAnsi"/>
          <w:sz w:val="16"/>
          <w:szCs w:val="16"/>
          <w:lang w:val="en"/>
        </w:rPr>
        <w:t>,</w:t>
      </w:r>
      <w:r w:rsidR="00D46CDF">
        <w:rPr>
          <w:rFonts w:cstheme="minorHAnsi"/>
          <w:sz w:val="16"/>
          <w:szCs w:val="16"/>
          <w:lang w:val="en"/>
        </w:rPr>
        <w:t xml:space="preserve"> </w:t>
      </w:r>
      <w:r w:rsidR="00132AE8" w:rsidRPr="00D46CDF">
        <w:rPr>
          <w:rFonts w:cstheme="minorHAnsi"/>
          <w:sz w:val="16"/>
          <w:szCs w:val="16"/>
          <w:lang w:val="en"/>
        </w:rPr>
        <w:t>QbiQ</w:t>
      </w:r>
      <w:r w:rsidRPr="00D46CDF">
        <w:rPr>
          <w:rFonts w:cstheme="minorHAnsi"/>
          <w:sz w:val="16"/>
          <w:szCs w:val="16"/>
          <w:lang w:val="en"/>
        </w:rPr>
        <w:t xml:space="preserve"> is not obliged to provide any form of guarantee.</w:t>
      </w:r>
    </w:p>
    <w:p w14:paraId="0A4C16FE" w14:textId="4835DD6D" w:rsidR="0012182F" w:rsidRPr="00D46CDF" w:rsidRDefault="0012182F" w:rsidP="0012182F">
      <w:pPr>
        <w:pStyle w:val="Geenafstand"/>
        <w:rPr>
          <w:rFonts w:cstheme="minorHAnsi"/>
          <w:sz w:val="16"/>
          <w:szCs w:val="16"/>
          <w:lang w:val="en"/>
        </w:rPr>
      </w:pPr>
      <w:r w:rsidRPr="00D46CDF">
        <w:rPr>
          <w:rFonts w:cstheme="minorHAnsi"/>
          <w:sz w:val="16"/>
          <w:szCs w:val="16"/>
          <w:lang w:val="en"/>
        </w:rPr>
        <w:t xml:space="preserve">11.9 A guarantee provided by </w:t>
      </w:r>
      <w:r w:rsidR="00132AE8" w:rsidRPr="00D46CDF">
        <w:rPr>
          <w:rFonts w:cstheme="minorHAnsi"/>
          <w:sz w:val="16"/>
          <w:szCs w:val="16"/>
          <w:lang w:val="en"/>
        </w:rPr>
        <w:t>QbiQ</w:t>
      </w:r>
      <w:r w:rsidRPr="00D46CDF">
        <w:rPr>
          <w:rFonts w:cstheme="minorHAnsi"/>
          <w:sz w:val="16"/>
          <w:szCs w:val="16"/>
          <w:lang w:val="en"/>
        </w:rPr>
        <w:t xml:space="preserve"> is not transferable, unless the parties have expressly agreed this. This clause has property law effect as referred to in Section 3:83 in conjunction with Section 3:98 of the Dutch Civil Code.</w:t>
      </w:r>
    </w:p>
    <w:p w14:paraId="241AD6CE" w14:textId="77777777" w:rsidR="0012182F" w:rsidRPr="00D46CDF" w:rsidRDefault="0012182F" w:rsidP="0012182F">
      <w:pPr>
        <w:pStyle w:val="Geenafstand"/>
        <w:rPr>
          <w:rFonts w:cstheme="minorHAnsi"/>
          <w:sz w:val="16"/>
          <w:szCs w:val="16"/>
          <w:lang w:val="en"/>
        </w:rPr>
      </w:pPr>
    </w:p>
    <w:p w14:paraId="34AF7015" w14:textId="77777777" w:rsidR="0012182F" w:rsidRPr="00D46CDF" w:rsidRDefault="0012182F" w:rsidP="0012182F">
      <w:pPr>
        <w:pStyle w:val="Geenafstand"/>
        <w:rPr>
          <w:rFonts w:cstheme="minorHAnsi"/>
          <w:b/>
          <w:sz w:val="16"/>
          <w:szCs w:val="16"/>
          <w:u w:val="single"/>
          <w:lang w:val="en"/>
        </w:rPr>
      </w:pPr>
      <w:r w:rsidRPr="00D46CDF">
        <w:rPr>
          <w:rFonts w:cstheme="minorHAnsi"/>
          <w:b/>
          <w:sz w:val="16"/>
          <w:szCs w:val="16"/>
          <w:u w:val="single"/>
          <w:lang w:val="en"/>
        </w:rPr>
        <w:t>12 Complaints</w:t>
      </w:r>
    </w:p>
    <w:p w14:paraId="3CAD2323" w14:textId="704ED0E6" w:rsidR="00FC029A" w:rsidRPr="00D46CDF" w:rsidRDefault="0012182F" w:rsidP="0012182F">
      <w:pPr>
        <w:pStyle w:val="Geenafstand"/>
        <w:rPr>
          <w:rFonts w:cstheme="minorHAnsi"/>
          <w:sz w:val="16"/>
          <w:szCs w:val="16"/>
          <w:lang w:val="en"/>
        </w:rPr>
      </w:pPr>
      <w:r w:rsidRPr="00D46CDF">
        <w:rPr>
          <w:rFonts w:cstheme="minorHAnsi"/>
          <w:sz w:val="16"/>
          <w:szCs w:val="16"/>
          <w:lang w:val="en"/>
        </w:rPr>
        <w:t xml:space="preserve">12.1 Any complaints related to visible or easily controllable imperfections or shortcomings must be made known to </w:t>
      </w:r>
      <w:r w:rsidR="00132AE8" w:rsidRPr="00D46CDF">
        <w:rPr>
          <w:rFonts w:cstheme="minorHAnsi"/>
          <w:sz w:val="16"/>
          <w:szCs w:val="16"/>
          <w:lang w:val="en"/>
        </w:rPr>
        <w:t>QbiQ</w:t>
      </w:r>
      <w:r w:rsidRPr="00D46CDF">
        <w:rPr>
          <w:rFonts w:cstheme="minorHAnsi"/>
          <w:sz w:val="16"/>
          <w:szCs w:val="16"/>
          <w:lang w:val="en"/>
        </w:rPr>
        <w:t xml:space="preserve"> by the Client immediately after delivery of the Service and / or the Product, accompanied by supporting documents. An appeal to such imperfections or </w:t>
      </w:r>
    </w:p>
    <w:p w14:paraId="5929C477" w14:textId="48C0A1BF" w:rsidR="0012182F" w:rsidRPr="00D46CDF" w:rsidRDefault="00D46CDF" w:rsidP="0012182F">
      <w:pPr>
        <w:pStyle w:val="Geenafstand"/>
        <w:rPr>
          <w:rFonts w:cstheme="minorHAnsi"/>
          <w:sz w:val="16"/>
          <w:szCs w:val="16"/>
          <w:lang w:val="en"/>
        </w:rPr>
      </w:pPr>
      <w:r>
        <w:rPr>
          <w:rFonts w:cstheme="minorHAnsi"/>
          <w:sz w:val="16"/>
          <w:szCs w:val="16"/>
          <w:lang w:val="en"/>
        </w:rPr>
        <w:t xml:space="preserve"> </w:t>
      </w:r>
      <w:r w:rsidR="0012182F" w:rsidRPr="00D46CDF">
        <w:rPr>
          <w:rFonts w:cstheme="minorHAnsi"/>
          <w:sz w:val="16"/>
          <w:szCs w:val="16"/>
          <w:lang w:val="en"/>
        </w:rPr>
        <w:t xml:space="preserve">shortcomings cannot be invoked against </w:t>
      </w:r>
      <w:r w:rsidR="00132AE8" w:rsidRPr="00D46CDF">
        <w:rPr>
          <w:rFonts w:cstheme="minorHAnsi"/>
          <w:sz w:val="16"/>
          <w:szCs w:val="16"/>
          <w:lang w:val="en"/>
        </w:rPr>
        <w:t>QbiQ</w:t>
      </w:r>
      <w:r w:rsidR="0012182F" w:rsidRPr="00D46CDF">
        <w:rPr>
          <w:rFonts w:cstheme="minorHAnsi"/>
          <w:sz w:val="16"/>
          <w:szCs w:val="16"/>
          <w:lang w:val="en"/>
        </w:rPr>
        <w:t xml:space="preserve"> at a later time.</w:t>
      </w:r>
    </w:p>
    <w:p w14:paraId="1010DB5E" w14:textId="3B020B84" w:rsidR="00BB4624" w:rsidRPr="00D46CDF" w:rsidRDefault="0012182F" w:rsidP="0012182F">
      <w:pPr>
        <w:pStyle w:val="Geenafstand"/>
        <w:rPr>
          <w:rFonts w:cstheme="minorHAnsi"/>
          <w:sz w:val="16"/>
          <w:szCs w:val="16"/>
          <w:lang w:val="en"/>
        </w:rPr>
      </w:pPr>
      <w:r w:rsidRPr="00D46CDF">
        <w:rPr>
          <w:rFonts w:cstheme="minorHAnsi"/>
          <w:sz w:val="16"/>
          <w:szCs w:val="16"/>
          <w:lang w:val="en"/>
        </w:rPr>
        <w:t>12.2 The Client must submit all other complaints in writing to all other complaints within fourteen</w:t>
      </w:r>
      <w:r w:rsidR="00D46CDF">
        <w:rPr>
          <w:rFonts w:cstheme="minorHAnsi"/>
          <w:sz w:val="16"/>
          <w:szCs w:val="16"/>
          <w:lang w:val="en"/>
        </w:rPr>
        <w:t xml:space="preserve"> </w:t>
      </w:r>
      <w:r w:rsidRPr="00D46CDF">
        <w:rPr>
          <w:rFonts w:cstheme="minorHAnsi"/>
          <w:sz w:val="16"/>
          <w:szCs w:val="16"/>
          <w:lang w:val="en"/>
        </w:rPr>
        <w:t xml:space="preserve">days after he has discovered any imperfections or shortcomings or could reasonably have </w:t>
      </w:r>
      <w:r w:rsidR="00D46CDF">
        <w:rPr>
          <w:rFonts w:cstheme="minorHAnsi"/>
          <w:sz w:val="16"/>
          <w:szCs w:val="16"/>
          <w:lang w:val="en"/>
        </w:rPr>
        <w:t xml:space="preserve"> </w:t>
      </w:r>
      <w:r w:rsidRPr="00D46CDF">
        <w:rPr>
          <w:rFonts w:cstheme="minorHAnsi"/>
          <w:sz w:val="16"/>
          <w:szCs w:val="16"/>
          <w:lang w:val="en"/>
        </w:rPr>
        <w:t xml:space="preserve">established them, but no later than within the expiry period in Article 23 of these General Terms </w:t>
      </w:r>
    </w:p>
    <w:p w14:paraId="71BC6103" w14:textId="2989E539" w:rsidR="0012182F" w:rsidRPr="00D46CDF" w:rsidRDefault="00D46CDF" w:rsidP="0012182F">
      <w:pPr>
        <w:pStyle w:val="Geenafstand"/>
        <w:rPr>
          <w:rFonts w:cstheme="minorHAnsi"/>
          <w:sz w:val="16"/>
          <w:szCs w:val="16"/>
          <w:lang w:val="en"/>
        </w:rPr>
      </w:pPr>
      <w:r>
        <w:rPr>
          <w:rFonts w:cstheme="minorHAnsi"/>
          <w:sz w:val="16"/>
          <w:szCs w:val="16"/>
          <w:lang w:val="en"/>
        </w:rPr>
        <w:t xml:space="preserve">  </w:t>
      </w:r>
      <w:r w:rsidR="0012182F" w:rsidRPr="00D46CDF">
        <w:rPr>
          <w:rFonts w:cstheme="minorHAnsi"/>
          <w:sz w:val="16"/>
          <w:szCs w:val="16"/>
          <w:lang w:val="en"/>
        </w:rPr>
        <w:t xml:space="preserve">and Conditions, after delivery of the Service and / or the Product. </w:t>
      </w:r>
      <w:r w:rsidR="00132AE8" w:rsidRPr="00D46CDF">
        <w:rPr>
          <w:rFonts w:cstheme="minorHAnsi"/>
          <w:sz w:val="16"/>
          <w:szCs w:val="16"/>
          <w:lang w:val="en"/>
        </w:rPr>
        <w:t>QbiQ</w:t>
      </w:r>
      <w:r w:rsidR="0012182F" w:rsidRPr="00D46CDF">
        <w:rPr>
          <w:rFonts w:cstheme="minorHAnsi"/>
          <w:sz w:val="16"/>
          <w:szCs w:val="16"/>
          <w:lang w:val="en"/>
        </w:rPr>
        <w:t xml:space="preserve"> to report.</w:t>
      </w:r>
    </w:p>
    <w:p w14:paraId="09E5670F" w14:textId="15B81F69" w:rsidR="0012182F" w:rsidRPr="00D46CDF" w:rsidRDefault="0012182F" w:rsidP="0012182F">
      <w:pPr>
        <w:pStyle w:val="Geenafstand"/>
        <w:rPr>
          <w:rFonts w:cstheme="minorHAnsi"/>
          <w:sz w:val="16"/>
          <w:szCs w:val="16"/>
          <w:lang w:val="en"/>
        </w:rPr>
      </w:pPr>
      <w:r w:rsidRPr="00D46CDF">
        <w:rPr>
          <w:rFonts w:cstheme="minorHAnsi"/>
          <w:sz w:val="16"/>
          <w:szCs w:val="16"/>
          <w:lang w:val="en"/>
        </w:rPr>
        <w:t xml:space="preserve">12.3 The aforementioned notification must contain a description of the complaint and the relevant Product and / or Service that is as detailed as possible, including the details of the Client and the order number, so that </w:t>
      </w:r>
      <w:r w:rsidR="00132AE8" w:rsidRPr="00D46CDF">
        <w:rPr>
          <w:rFonts w:cstheme="minorHAnsi"/>
          <w:sz w:val="16"/>
          <w:szCs w:val="16"/>
          <w:lang w:val="en"/>
        </w:rPr>
        <w:t>QbiQ</w:t>
      </w:r>
      <w:r w:rsidRPr="00D46CDF">
        <w:rPr>
          <w:rFonts w:cstheme="minorHAnsi"/>
          <w:sz w:val="16"/>
          <w:szCs w:val="16"/>
          <w:lang w:val="en"/>
        </w:rPr>
        <w:t xml:space="preserve"> is able to respond adequately </w:t>
      </w:r>
      <w:r w:rsidR="00BB4624" w:rsidRPr="00D46CDF">
        <w:rPr>
          <w:rFonts w:cstheme="minorHAnsi"/>
          <w:sz w:val="16"/>
          <w:szCs w:val="16"/>
          <w:lang w:val="en"/>
        </w:rPr>
        <w:t>and, if necessary, a few things</w:t>
      </w:r>
      <w:r w:rsidRPr="00D46CDF">
        <w:rPr>
          <w:rFonts w:cstheme="minorHAnsi"/>
          <w:sz w:val="16"/>
          <w:szCs w:val="16"/>
          <w:lang w:val="en"/>
        </w:rPr>
        <w:t xml:space="preserve"> to</w:t>
      </w:r>
      <w:r w:rsidR="00D46CDF">
        <w:rPr>
          <w:rFonts w:cstheme="minorHAnsi"/>
          <w:sz w:val="16"/>
          <w:szCs w:val="16"/>
          <w:lang w:val="en"/>
        </w:rPr>
        <w:t xml:space="preserve"> </w:t>
      </w:r>
      <w:r w:rsidRPr="00D46CDF">
        <w:rPr>
          <w:rFonts w:cstheme="minorHAnsi"/>
          <w:sz w:val="16"/>
          <w:szCs w:val="16"/>
          <w:lang w:val="en"/>
        </w:rPr>
        <w:t>investigate. In the absence of such notification, the Client is deemed to have accepted the</w:t>
      </w:r>
      <w:r w:rsidR="007016D5">
        <w:rPr>
          <w:rFonts w:cstheme="minorHAnsi"/>
          <w:sz w:val="16"/>
          <w:szCs w:val="16"/>
          <w:lang w:val="en"/>
        </w:rPr>
        <w:t xml:space="preserve"> S</w:t>
      </w:r>
      <w:r w:rsidRPr="00D46CDF">
        <w:rPr>
          <w:rFonts w:cstheme="minorHAnsi"/>
          <w:sz w:val="16"/>
          <w:szCs w:val="16"/>
          <w:lang w:val="en"/>
        </w:rPr>
        <w:t>ervice and / or the Product provided.</w:t>
      </w:r>
    </w:p>
    <w:p w14:paraId="213440BF" w14:textId="012F28A5" w:rsidR="0012182F" w:rsidRPr="00D46CDF" w:rsidRDefault="0012182F" w:rsidP="0012182F">
      <w:pPr>
        <w:pStyle w:val="Geenafstand"/>
        <w:rPr>
          <w:rFonts w:cstheme="minorHAnsi"/>
          <w:sz w:val="16"/>
          <w:szCs w:val="16"/>
          <w:lang w:val="en"/>
        </w:rPr>
      </w:pPr>
      <w:r w:rsidRPr="00D46CDF">
        <w:rPr>
          <w:rFonts w:cstheme="minorHAnsi"/>
          <w:sz w:val="16"/>
          <w:szCs w:val="16"/>
          <w:lang w:val="en"/>
        </w:rPr>
        <w:t>12.4 In any case, the assessment whether the Service and / or the Product complies with what has</w:t>
      </w:r>
      <w:r w:rsidR="00D46CDF">
        <w:rPr>
          <w:rFonts w:cstheme="minorHAnsi"/>
          <w:sz w:val="16"/>
          <w:szCs w:val="16"/>
          <w:lang w:val="en"/>
        </w:rPr>
        <w:t xml:space="preserve"> </w:t>
      </w:r>
      <w:r w:rsidRPr="00D46CDF">
        <w:rPr>
          <w:rFonts w:cstheme="minorHAnsi"/>
          <w:sz w:val="16"/>
          <w:szCs w:val="16"/>
          <w:lang w:val="en"/>
        </w:rPr>
        <w:t>been agreed, will take place according to the condition in which it was at the time of delivery. The Product complained about by the Client must be carefully stored by the Client, unused and</w:t>
      </w:r>
      <w:r w:rsidR="00D46CDF">
        <w:rPr>
          <w:rFonts w:cstheme="minorHAnsi"/>
          <w:sz w:val="16"/>
          <w:szCs w:val="16"/>
          <w:lang w:val="en"/>
        </w:rPr>
        <w:t xml:space="preserve"> </w:t>
      </w:r>
      <w:r w:rsidRPr="00D46CDF">
        <w:rPr>
          <w:rFonts w:cstheme="minorHAnsi"/>
          <w:sz w:val="16"/>
          <w:szCs w:val="16"/>
          <w:lang w:val="en"/>
        </w:rPr>
        <w:t xml:space="preserve">unprocessed in a suitable place and made available for further investigation by </w:t>
      </w:r>
      <w:r w:rsidR="00132AE8" w:rsidRPr="00D46CDF">
        <w:rPr>
          <w:rFonts w:cstheme="minorHAnsi"/>
          <w:sz w:val="16"/>
          <w:szCs w:val="16"/>
          <w:lang w:val="en"/>
        </w:rPr>
        <w:t>QbiQ</w:t>
      </w:r>
      <w:r w:rsidRPr="00D46CDF">
        <w:rPr>
          <w:rFonts w:cstheme="minorHAnsi"/>
          <w:sz w:val="16"/>
          <w:szCs w:val="16"/>
          <w:lang w:val="en"/>
        </w:rPr>
        <w:t xml:space="preserve"> or a third party to be designated by </w:t>
      </w:r>
      <w:r w:rsidR="00132AE8" w:rsidRPr="00D46CDF">
        <w:rPr>
          <w:rFonts w:cstheme="minorHAnsi"/>
          <w:sz w:val="16"/>
          <w:szCs w:val="16"/>
          <w:lang w:val="en"/>
        </w:rPr>
        <w:t>QbiQ</w:t>
      </w:r>
      <w:r w:rsidRPr="00D46CDF">
        <w:rPr>
          <w:rFonts w:cstheme="minorHAnsi"/>
          <w:sz w:val="16"/>
          <w:szCs w:val="16"/>
          <w:lang w:val="en"/>
        </w:rPr>
        <w:t xml:space="preserve"> at the first request of </w:t>
      </w:r>
      <w:r w:rsidR="00132AE8" w:rsidRPr="00D46CDF">
        <w:rPr>
          <w:rFonts w:cstheme="minorHAnsi"/>
          <w:sz w:val="16"/>
          <w:szCs w:val="16"/>
          <w:lang w:val="en"/>
        </w:rPr>
        <w:t>QbiQ</w:t>
      </w:r>
      <w:r w:rsidRPr="00D46CDF">
        <w:rPr>
          <w:rFonts w:cstheme="minorHAnsi"/>
          <w:sz w:val="16"/>
          <w:szCs w:val="16"/>
          <w:lang w:val="en"/>
        </w:rPr>
        <w:t>. .</w:t>
      </w:r>
    </w:p>
    <w:p w14:paraId="04D8E977" w14:textId="4159CD0B" w:rsidR="0012182F" w:rsidRPr="00D46CDF" w:rsidRDefault="0012182F" w:rsidP="0012182F">
      <w:pPr>
        <w:pStyle w:val="Geenafstand"/>
        <w:rPr>
          <w:rFonts w:cstheme="minorHAnsi"/>
          <w:sz w:val="16"/>
          <w:szCs w:val="16"/>
          <w:lang w:val="en"/>
        </w:rPr>
      </w:pPr>
      <w:r w:rsidRPr="00D46CDF">
        <w:rPr>
          <w:rFonts w:cstheme="minorHAnsi"/>
          <w:sz w:val="16"/>
          <w:szCs w:val="16"/>
          <w:lang w:val="en"/>
        </w:rPr>
        <w:t>12.5 If the Client complains with due observance of this article and its complaint appears to relate to</w:t>
      </w:r>
      <w:r w:rsidR="00D46CDF">
        <w:rPr>
          <w:rFonts w:cstheme="minorHAnsi"/>
          <w:sz w:val="16"/>
          <w:szCs w:val="16"/>
          <w:lang w:val="en"/>
        </w:rPr>
        <w:t xml:space="preserve"> </w:t>
      </w:r>
      <w:r w:rsidR="00BB4624" w:rsidRPr="00D46CDF">
        <w:rPr>
          <w:rFonts w:cstheme="minorHAnsi"/>
          <w:sz w:val="16"/>
          <w:szCs w:val="16"/>
          <w:lang w:val="en"/>
        </w:rPr>
        <w:t>a</w:t>
      </w:r>
      <w:r w:rsidRPr="00D46CDF">
        <w:rPr>
          <w:rFonts w:cstheme="minorHAnsi"/>
          <w:sz w:val="16"/>
          <w:szCs w:val="16"/>
          <w:lang w:val="en"/>
        </w:rPr>
        <w:t xml:space="preserve"> shortcoming attributable to </w:t>
      </w:r>
      <w:r w:rsidR="00132AE8" w:rsidRPr="00D46CDF">
        <w:rPr>
          <w:rFonts w:cstheme="minorHAnsi"/>
          <w:sz w:val="16"/>
          <w:szCs w:val="16"/>
          <w:lang w:val="en"/>
        </w:rPr>
        <w:t>QbiQ</w:t>
      </w:r>
      <w:r w:rsidRPr="00D46CDF">
        <w:rPr>
          <w:rFonts w:cstheme="minorHAnsi"/>
          <w:sz w:val="16"/>
          <w:szCs w:val="16"/>
          <w:lang w:val="en"/>
        </w:rPr>
        <w:t xml:space="preserve">, </w:t>
      </w:r>
      <w:r w:rsidR="00132AE8" w:rsidRPr="00D46CDF">
        <w:rPr>
          <w:rFonts w:cstheme="minorHAnsi"/>
          <w:sz w:val="16"/>
          <w:szCs w:val="16"/>
          <w:lang w:val="en"/>
        </w:rPr>
        <w:t>QbiQ</w:t>
      </w:r>
      <w:r w:rsidRPr="00D46CDF">
        <w:rPr>
          <w:rFonts w:cstheme="minorHAnsi"/>
          <w:sz w:val="16"/>
          <w:szCs w:val="16"/>
          <w:lang w:val="en"/>
        </w:rPr>
        <w:t xml:space="preserve"> will, at its option:</w:t>
      </w:r>
    </w:p>
    <w:p w14:paraId="10812278" w14:textId="77777777" w:rsidR="0012182F" w:rsidRPr="00D46CDF" w:rsidRDefault="0012182F" w:rsidP="007016D5">
      <w:pPr>
        <w:pStyle w:val="Geenafstand"/>
        <w:rPr>
          <w:rFonts w:cstheme="minorHAnsi"/>
          <w:sz w:val="16"/>
          <w:szCs w:val="16"/>
          <w:lang w:val="en"/>
        </w:rPr>
      </w:pPr>
      <w:r w:rsidRPr="00D46CDF">
        <w:rPr>
          <w:rFonts w:cstheme="minorHAnsi"/>
          <w:sz w:val="16"/>
          <w:szCs w:val="16"/>
          <w:lang w:val="en"/>
        </w:rPr>
        <w:t>a. either proceed to recovery;</w:t>
      </w:r>
    </w:p>
    <w:p w14:paraId="45141DD3" w14:textId="44D03B4E" w:rsidR="00BB4624" w:rsidRPr="00D46CDF" w:rsidRDefault="0012182F" w:rsidP="007016D5">
      <w:pPr>
        <w:pStyle w:val="Geenafstand"/>
        <w:rPr>
          <w:rFonts w:cstheme="minorHAnsi"/>
          <w:color w:val="202124"/>
          <w:sz w:val="16"/>
          <w:szCs w:val="16"/>
          <w:lang w:val="en"/>
        </w:rPr>
      </w:pPr>
      <w:r w:rsidRPr="00D46CDF">
        <w:rPr>
          <w:rFonts w:cstheme="minorHAnsi"/>
          <w:sz w:val="16"/>
          <w:szCs w:val="16"/>
          <w:lang w:val="en"/>
        </w:rPr>
        <w:t xml:space="preserve">b. either until replacement, after which the Product or materials to be replaced remains / becomes the property of </w:t>
      </w:r>
      <w:r w:rsidR="00132AE8" w:rsidRPr="00D46CDF">
        <w:rPr>
          <w:rFonts w:cstheme="minorHAnsi"/>
          <w:sz w:val="16"/>
          <w:szCs w:val="16"/>
          <w:lang w:val="en"/>
        </w:rPr>
        <w:t>QbiQ</w:t>
      </w:r>
      <w:r w:rsidRPr="00D46CDF">
        <w:rPr>
          <w:rFonts w:cstheme="minorHAnsi"/>
          <w:sz w:val="16"/>
          <w:szCs w:val="16"/>
          <w:lang w:val="en"/>
        </w:rPr>
        <w:t>.</w:t>
      </w:r>
      <w:r w:rsidR="00BB4624" w:rsidRPr="00D46CDF">
        <w:rPr>
          <w:rFonts w:cstheme="minorHAnsi"/>
          <w:sz w:val="16"/>
          <w:szCs w:val="16"/>
          <w:lang w:val="en"/>
        </w:rPr>
        <w:t xml:space="preserve"> </w:t>
      </w:r>
      <w:r w:rsidR="00BB4624" w:rsidRPr="00D46CDF">
        <w:rPr>
          <w:rFonts w:cstheme="minorHAnsi"/>
          <w:color w:val="202124"/>
          <w:sz w:val="16"/>
          <w:szCs w:val="16"/>
          <w:lang w:val="en"/>
        </w:rPr>
        <w:t xml:space="preserve">Client must allow </w:t>
      </w:r>
      <w:r w:rsidR="00132AE8" w:rsidRPr="00D46CDF">
        <w:rPr>
          <w:rFonts w:cstheme="minorHAnsi"/>
          <w:color w:val="202124"/>
          <w:sz w:val="16"/>
          <w:szCs w:val="16"/>
          <w:lang w:val="en"/>
        </w:rPr>
        <w:t>QbiQ</w:t>
      </w:r>
      <w:r w:rsidR="00BB4624" w:rsidRPr="00D46CDF">
        <w:rPr>
          <w:rFonts w:cstheme="minorHAnsi"/>
          <w:color w:val="202124"/>
          <w:sz w:val="16"/>
          <w:szCs w:val="16"/>
          <w:lang w:val="en"/>
        </w:rPr>
        <w:t xml:space="preserve"> a reasonable term for this.</w:t>
      </w:r>
    </w:p>
    <w:p w14:paraId="4DE089B8" w14:textId="2D1BF9A0" w:rsidR="00BB4624" w:rsidRPr="00D46CDF" w:rsidRDefault="00BB4624" w:rsidP="00BB4624">
      <w:pPr>
        <w:pStyle w:val="Geenafstand"/>
        <w:rPr>
          <w:rFonts w:cstheme="minorHAnsi"/>
          <w:color w:val="202124"/>
          <w:sz w:val="16"/>
          <w:szCs w:val="16"/>
          <w:lang w:val="en"/>
        </w:rPr>
      </w:pPr>
      <w:r w:rsidRPr="00D46CDF">
        <w:rPr>
          <w:rFonts w:cstheme="minorHAnsi"/>
          <w:color w:val="202124"/>
          <w:sz w:val="16"/>
          <w:szCs w:val="16"/>
          <w:lang w:val="en"/>
        </w:rPr>
        <w:t xml:space="preserve">12.6 A report that the Product does not comply with the Agreement is no longer possible if the Client </w:t>
      </w:r>
      <w:r w:rsidR="00D46CDF">
        <w:rPr>
          <w:rFonts w:cstheme="minorHAnsi"/>
          <w:color w:val="202124"/>
          <w:sz w:val="16"/>
          <w:szCs w:val="16"/>
          <w:lang w:val="en"/>
        </w:rPr>
        <w:t xml:space="preserve"> </w:t>
      </w:r>
      <w:r w:rsidRPr="00D46CDF">
        <w:rPr>
          <w:rFonts w:cstheme="minorHAnsi"/>
          <w:color w:val="202124"/>
          <w:sz w:val="16"/>
          <w:szCs w:val="16"/>
          <w:lang w:val="en"/>
        </w:rPr>
        <w:t>or a third party proceeds to use, process or resell the delivered Product.</w:t>
      </w:r>
    </w:p>
    <w:p w14:paraId="1A73F7C1" w14:textId="4EFB3CAE" w:rsidR="00BB4624" w:rsidRPr="00D46CDF" w:rsidRDefault="00BB4624" w:rsidP="00BB4624">
      <w:pPr>
        <w:pStyle w:val="Geenafstand"/>
        <w:rPr>
          <w:rFonts w:cstheme="minorHAnsi"/>
          <w:color w:val="202124"/>
          <w:sz w:val="16"/>
          <w:szCs w:val="16"/>
          <w:lang w:val="en"/>
        </w:rPr>
      </w:pPr>
      <w:r w:rsidRPr="00D46CDF">
        <w:rPr>
          <w:rFonts w:cstheme="minorHAnsi"/>
          <w:color w:val="202124"/>
          <w:sz w:val="16"/>
          <w:szCs w:val="16"/>
          <w:lang w:val="en"/>
        </w:rPr>
        <w:t xml:space="preserve">12.7 After the notification has been given with regard to an established deficiency or shortcoming, the Client is obliged to do </w:t>
      </w:r>
      <w:r w:rsidRPr="00D46CDF">
        <w:rPr>
          <w:rFonts w:cstheme="minorHAnsi"/>
          <w:color w:val="202124"/>
          <w:sz w:val="16"/>
          <w:szCs w:val="16"/>
          <w:lang w:val="en"/>
        </w:rPr>
        <w:t xml:space="preserve">everything possible to limit and keep it limited for himself, </w:t>
      </w:r>
      <w:r w:rsidR="00132AE8" w:rsidRPr="00D46CDF">
        <w:rPr>
          <w:rFonts w:cstheme="minorHAnsi"/>
          <w:color w:val="202124"/>
          <w:sz w:val="16"/>
          <w:szCs w:val="16"/>
          <w:lang w:val="en"/>
        </w:rPr>
        <w:t>QbiQ</w:t>
      </w:r>
      <w:r w:rsidRPr="00D46CDF">
        <w:rPr>
          <w:rFonts w:cstheme="minorHAnsi"/>
          <w:color w:val="202124"/>
          <w:sz w:val="16"/>
          <w:szCs w:val="16"/>
          <w:lang w:val="en"/>
        </w:rPr>
        <w:t xml:space="preserve"> and / or a third party.</w:t>
      </w:r>
    </w:p>
    <w:p w14:paraId="6DF475C9" w14:textId="77777777" w:rsidR="00BB4624" w:rsidRPr="00D46CDF" w:rsidRDefault="00BB4624" w:rsidP="00BB4624">
      <w:pPr>
        <w:pStyle w:val="Geenafstand"/>
        <w:rPr>
          <w:rFonts w:cstheme="minorHAnsi"/>
          <w:sz w:val="16"/>
          <w:szCs w:val="16"/>
          <w:lang w:val="en"/>
        </w:rPr>
      </w:pPr>
      <w:r w:rsidRPr="00D46CDF">
        <w:rPr>
          <w:rFonts w:cstheme="minorHAnsi"/>
          <w:sz w:val="16"/>
          <w:szCs w:val="16"/>
          <w:lang w:val="en"/>
        </w:rPr>
        <w:t xml:space="preserve">12.8 Not a shortcoming or imperfection within the meaning of this article will be seen as a </w:t>
      </w:r>
    </w:p>
    <w:p w14:paraId="79124ED1" w14:textId="0510F551" w:rsidR="00BB4624" w:rsidRPr="00D46CDF" w:rsidRDefault="00D46CDF" w:rsidP="00BB4624">
      <w:pPr>
        <w:pStyle w:val="Geenafstand"/>
        <w:rPr>
          <w:rFonts w:cstheme="minorHAnsi"/>
          <w:sz w:val="16"/>
          <w:szCs w:val="16"/>
          <w:lang w:val="en"/>
        </w:rPr>
      </w:pPr>
      <w:r>
        <w:rPr>
          <w:rFonts w:cstheme="minorHAnsi"/>
          <w:sz w:val="16"/>
          <w:szCs w:val="16"/>
          <w:lang w:val="en"/>
        </w:rPr>
        <w:t xml:space="preserve">  </w:t>
      </w:r>
      <w:r w:rsidR="00BB4624" w:rsidRPr="00D46CDF">
        <w:rPr>
          <w:rFonts w:cstheme="minorHAnsi"/>
          <w:sz w:val="16"/>
          <w:szCs w:val="16"/>
          <w:lang w:val="en"/>
        </w:rPr>
        <w:t>shortcoming or imperfection caused by normal wear and tear, or carried out by the Client or a</w:t>
      </w:r>
      <w:r>
        <w:rPr>
          <w:rFonts w:cstheme="minorHAnsi"/>
          <w:sz w:val="16"/>
          <w:szCs w:val="16"/>
          <w:lang w:val="en"/>
        </w:rPr>
        <w:t xml:space="preserve">  </w:t>
      </w:r>
      <w:r w:rsidR="00BB4624" w:rsidRPr="00D46CDF">
        <w:rPr>
          <w:rFonts w:cstheme="minorHAnsi"/>
          <w:sz w:val="16"/>
          <w:szCs w:val="16"/>
          <w:lang w:val="en"/>
        </w:rPr>
        <w:t>third party engaged by him:</w:t>
      </w:r>
    </w:p>
    <w:p w14:paraId="4E669206" w14:textId="77777777" w:rsidR="00BB4624" w:rsidRPr="00D46CDF" w:rsidRDefault="00BB4624" w:rsidP="007016D5">
      <w:pPr>
        <w:pStyle w:val="Geenafstand"/>
        <w:rPr>
          <w:rFonts w:cstheme="minorHAnsi"/>
          <w:sz w:val="16"/>
          <w:szCs w:val="16"/>
          <w:lang w:val="en"/>
        </w:rPr>
      </w:pPr>
      <w:r w:rsidRPr="00D46CDF">
        <w:rPr>
          <w:rFonts w:cstheme="minorHAnsi"/>
          <w:sz w:val="16"/>
          <w:szCs w:val="16"/>
          <w:lang w:val="en"/>
        </w:rPr>
        <w:t>a.</w:t>
      </w:r>
      <w:r w:rsidR="00FC029A" w:rsidRPr="00D46CDF">
        <w:rPr>
          <w:rFonts w:cstheme="minorHAnsi"/>
          <w:sz w:val="16"/>
          <w:szCs w:val="16"/>
          <w:lang w:val="en"/>
        </w:rPr>
        <w:t xml:space="preserve"> </w:t>
      </w:r>
      <w:r w:rsidRPr="00D46CDF">
        <w:rPr>
          <w:rFonts w:cstheme="minorHAnsi"/>
          <w:sz w:val="16"/>
          <w:szCs w:val="16"/>
          <w:lang w:val="en"/>
        </w:rPr>
        <w:t>Injudicious or careless use / maintenance / repair work;</w:t>
      </w:r>
    </w:p>
    <w:p w14:paraId="4FFCD1D0" w14:textId="0356EB9F" w:rsidR="00BB4624" w:rsidRPr="00D46CDF" w:rsidRDefault="00BB4624" w:rsidP="007016D5">
      <w:pPr>
        <w:pStyle w:val="Geenafstand"/>
        <w:rPr>
          <w:rFonts w:cstheme="minorHAnsi"/>
          <w:sz w:val="16"/>
          <w:szCs w:val="16"/>
          <w:lang w:val="en"/>
        </w:rPr>
      </w:pPr>
      <w:r w:rsidRPr="00D46CDF">
        <w:rPr>
          <w:rFonts w:cstheme="minorHAnsi"/>
          <w:sz w:val="16"/>
          <w:szCs w:val="16"/>
          <w:lang w:val="en"/>
        </w:rPr>
        <w:t xml:space="preserve">b. adaptation / relocation without </w:t>
      </w:r>
      <w:proofErr w:type="spellStart"/>
      <w:r w:rsidR="00132AE8" w:rsidRPr="00D46CDF">
        <w:rPr>
          <w:rFonts w:cstheme="minorHAnsi"/>
          <w:sz w:val="16"/>
          <w:szCs w:val="16"/>
          <w:lang w:val="en"/>
        </w:rPr>
        <w:t>QbiQ</w:t>
      </w:r>
      <w:r w:rsidRPr="00D46CDF">
        <w:rPr>
          <w:rFonts w:cstheme="minorHAnsi"/>
          <w:sz w:val="16"/>
          <w:szCs w:val="16"/>
          <w:lang w:val="en"/>
        </w:rPr>
        <w:t>'s</w:t>
      </w:r>
      <w:proofErr w:type="spellEnd"/>
      <w:r w:rsidRPr="00D46CDF">
        <w:rPr>
          <w:rFonts w:cstheme="minorHAnsi"/>
          <w:sz w:val="16"/>
          <w:szCs w:val="16"/>
          <w:lang w:val="en"/>
        </w:rPr>
        <w:t xml:space="preserve"> permission;</w:t>
      </w:r>
    </w:p>
    <w:p w14:paraId="3109E60A" w14:textId="77777777" w:rsidR="00BB4624" w:rsidRPr="00D46CDF" w:rsidRDefault="00BB4624" w:rsidP="007016D5">
      <w:pPr>
        <w:pStyle w:val="Geenafstand"/>
        <w:rPr>
          <w:rFonts w:cstheme="minorHAnsi"/>
          <w:sz w:val="16"/>
          <w:szCs w:val="16"/>
          <w:lang w:val="en"/>
        </w:rPr>
      </w:pPr>
      <w:r w:rsidRPr="00D46CDF">
        <w:rPr>
          <w:rFonts w:cstheme="minorHAnsi"/>
          <w:sz w:val="16"/>
          <w:szCs w:val="16"/>
          <w:lang w:val="en"/>
        </w:rPr>
        <w:t>c. act contrary to, whether or not by the  government-imposed safety standards.</w:t>
      </w:r>
    </w:p>
    <w:p w14:paraId="63CAE06D" w14:textId="77777777" w:rsidR="00BB4624" w:rsidRPr="00D46CDF" w:rsidRDefault="00BB4624" w:rsidP="00BB4624">
      <w:pPr>
        <w:pStyle w:val="Geenafstand"/>
        <w:rPr>
          <w:rFonts w:cstheme="minorHAnsi"/>
          <w:sz w:val="16"/>
          <w:szCs w:val="16"/>
          <w:lang w:val="en"/>
        </w:rPr>
      </w:pPr>
      <w:r w:rsidRPr="00D46CDF">
        <w:rPr>
          <w:rFonts w:cstheme="minorHAnsi"/>
          <w:sz w:val="16"/>
          <w:szCs w:val="16"/>
          <w:lang w:val="en"/>
        </w:rPr>
        <w:t>12.9 Complaints do not suspend the Client's payment obligation in any way.</w:t>
      </w:r>
    </w:p>
    <w:p w14:paraId="7910AAC8" w14:textId="77777777" w:rsidR="00BB4624" w:rsidRPr="00D46CDF" w:rsidRDefault="00BB4624" w:rsidP="00BB4624">
      <w:pPr>
        <w:pStyle w:val="Geenafstand"/>
        <w:rPr>
          <w:rFonts w:cstheme="minorHAnsi"/>
          <w:sz w:val="16"/>
          <w:szCs w:val="16"/>
          <w:lang w:val="en"/>
        </w:rPr>
      </w:pPr>
      <w:r w:rsidRPr="00D46CDF">
        <w:rPr>
          <w:rFonts w:cstheme="minorHAnsi"/>
          <w:sz w:val="16"/>
          <w:szCs w:val="16"/>
          <w:lang w:val="en"/>
        </w:rPr>
        <w:t>12.10 The burden of proof that the Product does not comply with the Agreement rests on the Client.</w:t>
      </w:r>
    </w:p>
    <w:p w14:paraId="0CAFD5FB" w14:textId="769FD893" w:rsidR="00BB4624" w:rsidRPr="00D46CDF" w:rsidRDefault="00BB4624" w:rsidP="00BB4624">
      <w:pPr>
        <w:pStyle w:val="Geenafstand"/>
        <w:rPr>
          <w:rFonts w:cstheme="minorHAnsi"/>
          <w:sz w:val="16"/>
          <w:szCs w:val="16"/>
          <w:lang w:val="en"/>
        </w:rPr>
      </w:pPr>
      <w:r w:rsidRPr="00D46CDF">
        <w:rPr>
          <w:rFonts w:cstheme="minorHAnsi"/>
          <w:sz w:val="16"/>
          <w:szCs w:val="16"/>
          <w:lang w:val="en"/>
        </w:rPr>
        <w:t xml:space="preserve">12.11 The Client cannot derive any rights from the provisions of this article if and insofar as it fails to </w:t>
      </w:r>
      <w:r w:rsidR="00D46CDF">
        <w:rPr>
          <w:rFonts w:cstheme="minorHAnsi"/>
          <w:sz w:val="16"/>
          <w:szCs w:val="16"/>
          <w:lang w:val="en"/>
        </w:rPr>
        <w:t xml:space="preserve"> </w:t>
      </w:r>
      <w:r w:rsidRPr="00D46CDF">
        <w:rPr>
          <w:rFonts w:cstheme="minorHAnsi"/>
          <w:sz w:val="16"/>
          <w:szCs w:val="16"/>
          <w:lang w:val="en"/>
        </w:rPr>
        <w:t xml:space="preserve">fulfill its obligations towards </w:t>
      </w:r>
      <w:r w:rsidR="00132AE8" w:rsidRPr="00D46CDF">
        <w:rPr>
          <w:rFonts w:cstheme="minorHAnsi"/>
          <w:sz w:val="16"/>
          <w:szCs w:val="16"/>
          <w:lang w:val="en"/>
        </w:rPr>
        <w:t>QbiQ</w:t>
      </w:r>
      <w:r w:rsidRPr="00D46CDF">
        <w:rPr>
          <w:rFonts w:cstheme="minorHAnsi"/>
          <w:sz w:val="16"/>
          <w:szCs w:val="16"/>
          <w:lang w:val="en"/>
        </w:rPr>
        <w:t>.</w:t>
      </w:r>
    </w:p>
    <w:p w14:paraId="2828F4B6" w14:textId="748D5555" w:rsidR="00BB4624" w:rsidRPr="00D46CDF" w:rsidRDefault="00BB4624" w:rsidP="00BB4624">
      <w:pPr>
        <w:pStyle w:val="Geenafstand"/>
        <w:rPr>
          <w:rFonts w:cstheme="minorHAnsi"/>
          <w:sz w:val="16"/>
          <w:szCs w:val="16"/>
          <w:lang w:val="en"/>
        </w:rPr>
      </w:pPr>
      <w:r w:rsidRPr="00D46CDF">
        <w:rPr>
          <w:rFonts w:cstheme="minorHAnsi"/>
          <w:sz w:val="16"/>
          <w:szCs w:val="16"/>
          <w:lang w:val="en"/>
        </w:rPr>
        <w:t xml:space="preserve">12.12 Complaints about invoices must be reported to </w:t>
      </w:r>
      <w:r w:rsidR="00132AE8" w:rsidRPr="00D46CDF">
        <w:rPr>
          <w:rFonts w:cstheme="minorHAnsi"/>
          <w:sz w:val="16"/>
          <w:szCs w:val="16"/>
          <w:lang w:val="en"/>
        </w:rPr>
        <w:t>QbiQ</w:t>
      </w:r>
      <w:r w:rsidRPr="00D46CDF">
        <w:rPr>
          <w:rFonts w:cstheme="minorHAnsi"/>
          <w:sz w:val="16"/>
          <w:szCs w:val="16"/>
          <w:lang w:val="en"/>
        </w:rPr>
        <w:t xml:space="preserve"> in writing by the Client within fourteen days of the invoice date.</w:t>
      </w:r>
    </w:p>
    <w:p w14:paraId="5A4F516E" w14:textId="2BCF0087" w:rsidR="00BB4624" w:rsidRPr="00D46CDF" w:rsidRDefault="00BB4624" w:rsidP="00BB4624">
      <w:pPr>
        <w:pStyle w:val="Geenafstand"/>
        <w:rPr>
          <w:rFonts w:cstheme="minorHAnsi"/>
          <w:sz w:val="16"/>
          <w:szCs w:val="16"/>
          <w:lang w:val="en"/>
        </w:rPr>
      </w:pPr>
      <w:r w:rsidRPr="00D46CDF">
        <w:rPr>
          <w:rFonts w:cstheme="minorHAnsi"/>
          <w:sz w:val="16"/>
          <w:szCs w:val="16"/>
          <w:lang w:val="en"/>
        </w:rPr>
        <w:t>12.13 Each action on the basis of this article will lapse if the Client does not or not fully comply with the provisions herein, after which the Client is deemed to have accepted the Service and / or the Product as sound in all respects.</w:t>
      </w:r>
    </w:p>
    <w:p w14:paraId="2FF3DE3A" w14:textId="77777777" w:rsidR="005F0FC2" w:rsidRPr="00D46CDF" w:rsidRDefault="005F0FC2" w:rsidP="005F0FC2">
      <w:pPr>
        <w:pStyle w:val="Geenafstand"/>
        <w:rPr>
          <w:rFonts w:cstheme="minorHAnsi"/>
          <w:sz w:val="16"/>
          <w:szCs w:val="16"/>
          <w:lang w:val="en"/>
        </w:rPr>
      </w:pPr>
    </w:p>
    <w:p w14:paraId="39A114D0" w14:textId="77777777" w:rsidR="005F0FC2" w:rsidRPr="00D46CDF" w:rsidRDefault="005F0FC2" w:rsidP="005F0FC2">
      <w:pPr>
        <w:pStyle w:val="Geenafstand"/>
        <w:rPr>
          <w:rFonts w:cstheme="minorHAnsi"/>
          <w:b/>
          <w:color w:val="202124"/>
          <w:sz w:val="16"/>
          <w:szCs w:val="16"/>
          <w:u w:val="single"/>
          <w:lang w:val="en"/>
        </w:rPr>
      </w:pPr>
      <w:r w:rsidRPr="00D46CDF">
        <w:rPr>
          <w:rFonts w:cstheme="minorHAnsi"/>
          <w:b/>
          <w:color w:val="202124"/>
          <w:sz w:val="16"/>
          <w:szCs w:val="16"/>
          <w:u w:val="single"/>
          <w:lang w:val="en"/>
        </w:rPr>
        <w:t>13 Liability / insurance</w:t>
      </w:r>
    </w:p>
    <w:p w14:paraId="73A83CD0" w14:textId="7C2AA76A" w:rsidR="005F0FC2"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t xml:space="preserve">13.1 </w:t>
      </w:r>
      <w:r w:rsidR="00132AE8" w:rsidRPr="00D46CDF">
        <w:rPr>
          <w:rFonts w:cstheme="minorHAnsi"/>
          <w:color w:val="202124"/>
          <w:sz w:val="16"/>
          <w:szCs w:val="16"/>
          <w:lang w:val="en"/>
        </w:rPr>
        <w:t>QbiQ</w:t>
      </w:r>
      <w:r w:rsidRPr="00D46CDF">
        <w:rPr>
          <w:rFonts w:cstheme="minorHAnsi"/>
          <w:color w:val="202124"/>
          <w:sz w:val="16"/>
          <w:szCs w:val="16"/>
          <w:lang w:val="en"/>
        </w:rPr>
        <w:t xml:space="preserve"> only accepts obligations to pay compensation insofar as this article shows.</w:t>
      </w:r>
    </w:p>
    <w:p w14:paraId="4DA02A94" w14:textId="09BDB2F0" w:rsidR="00FC029A"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t xml:space="preserve">13.2 The total liability of </w:t>
      </w:r>
      <w:r w:rsidR="00132AE8" w:rsidRPr="00D46CDF">
        <w:rPr>
          <w:rFonts w:cstheme="minorHAnsi"/>
          <w:color w:val="202124"/>
          <w:sz w:val="16"/>
          <w:szCs w:val="16"/>
          <w:lang w:val="en"/>
        </w:rPr>
        <w:t>QbiQ</w:t>
      </w:r>
      <w:r w:rsidRPr="00D46CDF">
        <w:rPr>
          <w:rFonts w:cstheme="minorHAnsi"/>
          <w:color w:val="202124"/>
          <w:sz w:val="16"/>
          <w:szCs w:val="16"/>
          <w:lang w:val="en"/>
        </w:rPr>
        <w:t xml:space="preserve"> due to attributable shortcoming in the obligation to deliver any performance - or any other legal basis (including a claim for compensation based on damage</w:t>
      </w:r>
      <w:r w:rsidR="00D46CDF">
        <w:rPr>
          <w:rFonts w:cstheme="minorHAnsi"/>
          <w:color w:val="202124"/>
          <w:sz w:val="16"/>
          <w:szCs w:val="16"/>
          <w:lang w:val="en"/>
        </w:rPr>
        <w:t xml:space="preserve"> </w:t>
      </w:r>
      <w:r w:rsidRPr="00D46CDF">
        <w:rPr>
          <w:rFonts w:cstheme="minorHAnsi"/>
          <w:color w:val="202124"/>
          <w:sz w:val="16"/>
          <w:szCs w:val="16"/>
          <w:lang w:val="en"/>
        </w:rPr>
        <w:t xml:space="preserve">due to death or physical injury or for material damage to goods) - is limited to compensation of direct damage, up to a maximum amount of  25 % of the Price stipulated for the Service and / or </w:t>
      </w:r>
    </w:p>
    <w:p w14:paraId="148E457D" w14:textId="1A529B04" w:rsidR="00FC029A" w:rsidRPr="00D46CDF" w:rsidRDefault="00D46CDF" w:rsidP="005F0FC2">
      <w:pPr>
        <w:pStyle w:val="Geenafstand"/>
        <w:rPr>
          <w:rFonts w:cstheme="minorHAnsi"/>
          <w:color w:val="202124"/>
          <w:sz w:val="16"/>
          <w:szCs w:val="16"/>
          <w:lang w:val="en"/>
        </w:rPr>
      </w:pPr>
      <w:r>
        <w:rPr>
          <w:rFonts w:cstheme="minorHAnsi"/>
          <w:color w:val="202124"/>
          <w:sz w:val="16"/>
          <w:szCs w:val="16"/>
          <w:lang w:val="en"/>
        </w:rPr>
        <w:t xml:space="preserve"> </w:t>
      </w:r>
      <w:r w:rsidR="005F0FC2" w:rsidRPr="00D46CDF">
        <w:rPr>
          <w:rFonts w:cstheme="minorHAnsi"/>
          <w:color w:val="202124"/>
          <w:sz w:val="16"/>
          <w:szCs w:val="16"/>
          <w:lang w:val="en"/>
        </w:rPr>
        <w:t xml:space="preserve">the Product (excluding VAT). If the Agreement is (mainly) a continuing performance contract </w:t>
      </w:r>
    </w:p>
    <w:p w14:paraId="446D7DF2" w14:textId="40BB051D" w:rsidR="00FC029A" w:rsidRPr="00D46CDF" w:rsidRDefault="00D46CDF" w:rsidP="005F0FC2">
      <w:pPr>
        <w:pStyle w:val="Geenafstand"/>
        <w:rPr>
          <w:rFonts w:cstheme="minorHAnsi"/>
          <w:color w:val="202124"/>
          <w:sz w:val="16"/>
          <w:szCs w:val="16"/>
          <w:lang w:val="en"/>
        </w:rPr>
      </w:pPr>
      <w:r>
        <w:rPr>
          <w:rFonts w:cstheme="minorHAnsi"/>
          <w:color w:val="202124"/>
          <w:sz w:val="16"/>
          <w:szCs w:val="16"/>
          <w:lang w:val="en"/>
        </w:rPr>
        <w:t xml:space="preserve"> </w:t>
      </w:r>
      <w:r w:rsidR="005F0FC2" w:rsidRPr="00D46CDF">
        <w:rPr>
          <w:rFonts w:cstheme="minorHAnsi"/>
          <w:color w:val="202124"/>
          <w:sz w:val="16"/>
          <w:szCs w:val="16"/>
          <w:lang w:val="en"/>
        </w:rPr>
        <w:t>with a term of more than one year, the aforementioned amount is set at 25 % of the fee (excluding VAT) stipulated for one year. Under no circumstances will the total compensation for</w:t>
      </w:r>
      <w:r>
        <w:rPr>
          <w:rFonts w:cstheme="minorHAnsi"/>
          <w:color w:val="202124"/>
          <w:sz w:val="16"/>
          <w:szCs w:val="16"/>
          <w:lang w:val="en"/>
        </w:rPr>
        <w:t xml:space="preserve"> </w:t>
      </w:r>
      <w:r w:rsidR="005F0FC2" w:rsidRPr="00D46CDF">
        <w:rPr>
          <w:rFonts w:cstheme="minorHAnsi"/>
          <w:color w:val="202124"/>
          <w:sz w:val="16"/>
          <w:szCs w:val="16"/>
          <w:lang w:val="en"/>
        </w:rPr>
        <w:t>direct damage</w:t>
      </w:r>
      <w:r w:rsidR="00FC029A" w:rsidRPr="00D46CDF">
        <w:rPr>
          <w:rFonts w:cstheme="minorHAnsi"/>
          <w:color w:val="202124"/>
          <w:sz w:val="16"/>
          <w:szCs w:val="16"/>
          <w:lang w:val="en"/>
        </w:rPr>
        <w:t xml:space="preserve"> </w:t>
      </w:r>
      <w:r w:rsidR="005F0FC2" w:rsidRPr="00D46CDF">
        <w:rPr>
          <w:rFonts w:cstheme="minorHAnsi"/>
          <w:color w:val="202124"/>
          <w:sz w:val="16"/>
          <w:szCs w:val="16"/>
          <w:lang w:val="en"/>
        </w:rPr>
        <w:t xml:space="preserve">amount to more than the amount paid out by </w:t>
      </w:r>
      <w:proofErr w:type="spellStart"/>
      <w:r w:rsidR="00132AE8" w:rsidRPr="00D46CDF">
        <w:rPr>
          <w:rFonts w:cstheme="minorHAnsi"/>
          <w:color w:val="202124"/>
          <w:sz w:val="16"/>
          <w:szCs w:val="16"/>
          <w:lang w:val="en"/>
        </w:rPr>
        <w:t>QbiQ</w:t>
      </w:r>
      <w:r w:rsidR="005F0FC2" w:rsidRPr="00D46CDF">
        <w:rPr>
          <w:rFonts w:cstheme="minorHAnsi"/>
          <w:color w:val="202124"/>
          <w:sz w:val="16"/>
          <w:szCs w:val="16"/>
          <w:lang w:val="en"/>
        </w:rPr>
        <w:t>'s</w:t>
      </w:r>
      <w:proofErr w:type="spellEnd"/>
      <w:r w:rsidR="005F0FC2" w:rsidRPr="00D46CDF">
        <w:rPr>
          <w:rFonts w:cstheme="minorHAnsi"/>
          <w:color w:val="202124"/>
          <w:sz w:val="16"/>
          <w:szCs w:val="16"/>
          <w:lang w:val="en"/>
        </w:rPr>
        <w:t xml:space="preserve"> insurance. Below direct damage within the meaning of this article, insofar as the Client demonstrates this direct </w:t>
      </w:r>
    </w:p>
    <w:p w14:paraId="37858DA6" w14:textId="72B7EADB" w:rsidR="005F0FC2" w:rsidRPr="00D46CDF" w:rsidRDefault="00D46CDF" w:rsidP="005F0FC2">
      <w:pPr>
        <w:pStyle w:val="Geenafstand"/>
        <w:rPr>
          <w:rFonts w:cstheme="minorHAnsi"/>
          <w:color w:val="202124"/>
          <w:sz w:val="16"/>
          <w:szCs w:val="16"/>
          <w:lang w:val="en"/>
        </w:rPr>
      </w:pPr>
      <w:r>
        <w:rPr>
          <w:rFonts w:cstheme="minorHAnsi"/>
          <w:color w:val="202124"/>
          <w:sz w:val="16"/>
          <w:szCs w:val="16"/>
          <w:lang w:val="en"/>
        </w:rPr>
        <w:t xml:space="preserve"> </w:t>
      </w:r>
      <w:r w:rsidR="005F0FC2" w:rsidRPr="00D46CDF">
        <w:rPr>
          <w:rFonts w:cstheme="minorHAnsi"/>
          <w:color w:val="202124"/>
          <w:sz w:val="16"/>
          <w:szCs w:val="16"/>
          <w:lang w:val="en"/>
        </w:rPr>
        <w:t>damage, is exclusively understood to mean:</w:t>
      </w:r>
    </w:p>
    <w:p w14:paraId="1997DFE4" w14:textId="77777777" w:rsidR="005F0FC2" w:rsidRPr="00D46CDF" w:rsidRDefault="005F0FC2" w:rsidP="005F0FC2">
      <w:pPr>
        <w:pStyle w:val="Geenafstand"/>
        <w:numPr>
          <w:ilvl w:val="0"/>
          <w:numId w:val="15"/>
        </w:numPr>
        <w:rPr>
          <w:rFonts w:cstheme="minorHAnsi"/>
          <w:color w:val="202124"/>
          <w:sz w:val="16"/>
          <w:szCs w:val="16"/>
          <w:lang w:val="en"/>
        </w:rPr>
      </w:pPr>
      <w:r w:rsidRPr="00D46CDF">
        <w:rPr>
          <w:rFonts w:cstheme="minorHAnsi"/>
          <w:color w:val="202124"/>
          <w:sz w:val="16"/>
          <w:szCs w:val="16"/>
          <w:lang w:val="en"/>
        </w:rPr>
        <w:t>the reasonable costs incurred to determine the cause and extent of the damage, insofar as the determination relates to direct damage within the meaning of this article;</w:t>
      </w:r>
    </w:p>
    <w:p w14:paraId="7274E559" w14:textId="61812584" w:rsidR="005F0FC2" w:rsidRPr="00D46CDF" w:rsidRDefault="005F0FC2" w:rsidP="005F0FC2">
      <w:pPr>
        <w:pStyle w:val="Geenafstand"/>
        <w:numPr>
          <w:ilvl w:val="0"/>
          <w:numId w:val="15"/>
        </w:numPr>
        <w:rPr>
          <w:rFonts w:cstheme="minorHAnsi"/>
          <w:color w:val="202124"/>
          <w:sz w:val="16"/>
          <w:szCs w:val="16"/>
          <w:lang w:val="en"/>
        </w:rPr>
      </w:pPr>
      <w:r w:rsidRPr="00D46CDF">
        <w:rPr>
          <w:rFonts w:cstheme="minorHAnsi"/>
          <w:color w:val="202124"/>
          <w:sz w:val="16"/>
          <w:szCs w:val="16"/>
          <w:lang w:val="en"/>
        </w:rPr>
        <w:t xml:space="preserve">the reasonable costs incurred by the Client to have the Service and / or the Product of </w:t>
      </w:r>
      <w:r w:rsidR="00132AE8" w:rsidRPr="00D46CDF">
        <w:rPr>
          <w:rFonts w:cstheme="minorHAnsi"/>
          <w:color w:val="202124"/>
          <w:sz w:val="16"/>
          <w:szCs w:val="16"/>
          <w:lang w:val="en"/>
        </w:rPr>
        <w:t>QbiQ</w:t>
      </w:r>
      <w:r w:rsidRPr="00D46CDF">
        <w:rPr>
          <w:rFonts w:cstheme="minorHAnsi"/>
          <w:color w:val="202124"/>
          <w:sz w:val="16"/>
          <w:szCs w:val="16"/>
          <w:lang w:val="en"/>
        </w:rPr>
        <w:t xml:space="preserve"> comply with the Agreement concluded, if and insofar as the Client has first made use of the options referred to in Articles 10 and 11 of these General Terms and Conditions;</w:t>
      </w:r>
    </w:p>
    <w:p w14:paraId="098F7807" w14:textId="77777777" w:rsidR="005F0FC2" w:rsidRPr="00D46CDF" w:rsidRDefault="005F0FC2" w:rsidP="005F0FC2">
      <w:pPr>
        <w:pStyle w:val="Geenafstand"/>
        <w:numPr>
          <w:ilvl w:val="0"/>
          <w:numId w:val="15"/>
        </w:numPr>
        <w:rPr>
          <w:rFonts w:cstheme="minorHAnsi"/>
          <w:color w:val="202124"/>
          <w:sz w:val="16"/>
          <w:szCs w:val="16"/>
          <w:lang w:val="en"/>
        </w:rPr>
      </w:pPr>
      <w:r w:rsidRPr="00D46CDF">
        <w:rPr>
          <w:rFonts w:cstheme="minorHAnsi"/>
          <w:color w:val="202124"/>
          <w:sz w:val="16"/>
          <w:szCs w:val="16"/>
          <w:lang w:val="en"/>
        </w:rPr>
        <w:t>the reasonable costs incurred to prevent or limit damage, insofar as the Client demonstrates that these costs have led to limitation of direct damage within the meaning of this article.</w:t>
      </w:r>
    </w:p>
    <w:p w14:paraId="1F140F4E" w14:textId="64C1244D" w:rsidR="005F0FC2"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t xml:space="preserve">13.3 Excluded from </w:t>
      </w:r>
      <w:proofErr w:type="spellStart"/>
      <w:r w:rsidR="00132AE8" w:rsidRPr="00D46CDF">
        <w:rPr>
          <w:rFonts w:cstheme="minorHAnsi"/>
          <w:color w:val="202124"/>
          <w:sz w:val="16"/>
          <w:szCs w:val="16"/>
          <w:lang w:val="en"/>
        </w:rPr>
        <w:t>QbiQ</w:t>
      </w:r>
      <w:r w:rsidRPr="00D46CDF">
        <w:rPr>
          <w:rFonts w:cstheme="minorHAnsi"/>
          <w:color w:val="202124"/>
          <w:sz w:val="16"/>
          <w:szCs w:val="16"/>
          <w:lang w:val="en"/>
        </w:rPr>
        <w:t>'s</w:t>
      </w:r>
      <w:proofErr w:type="spellEnd"/>
      <w:r w:rsidRPr="00D46CDF">
        <w:rPr>
          <w:rFonts w:cstheme="minorHAnsi"/>
          <w:color w:val="202124"/>
          <w:sz w:val="16"/>
          <w:szCs w:val="16"/>
          <w:lang w:val="en"/>
        </w:rPr>
        <w:t xml:space="preserve"> liability is indirect damage, including consequential damage, loss of profit, </w:t>
      </w:r>
      <w:r w:rsidR="00D46CDF">
        <w:rPr>
          <w:rFonts w:cstheme="minorHAnsi"/>
          <w:color w:val="202124"/>
          <w:sz w:val="16"/>
          <w:szCs w:val="16"/>
          <w:lang w:val="en"/>
        </w:rPr>
        <w:t xml:space="preserve"> </w:t>
      </w:r>
      <w:r w:rsidRPr="00D46CDF">
        <w:rPr>
          <w:rFonts w:cstheme="minorHAnsi"/>
          <w:color w:val="202124"/>
          <w:sz w:val="16"/>
          <w:szCs w:val="16"/>
          <w:lang w:val="en"/>
        </w:rPr>
        <w:t xml:space="preserve">lost savings, damage due to business interruption and any other damage than that referred to in </w:t>
      </w:r>
      <w:r w:rsidR="00D46CDF">
        <w:rPr>
          <w:rFonts w:cstheme="minorHAnsi"/>
          <w:color w:val="202124"/>
          <w:sz w:val="16"/>
          <w:szCs w:val="16"/>
          <w:lang w:val="en"/>
        </w:rPr>
        <w:t xml:space="preserve"> </w:t>
      </w:r>
      <w:r w:rsidRPr="00D46CDF">
        <w:rPr>
          <w:rFonts w:cstheme="minorHAnsi"/>
          <w:color w:val="202124"/>
          <w:sz w:val="16"/>
          <w:szCs w:val="16"/>
          <w:lang w:val="en"/>
        </w:rPr>
        <w:t>paragraph 2 of this article.</w:t>
      </w:r>
    </w:p>
    <w:p w14:paraId="5F9BEF3D" w14:textId="05DCEB19" w:rsidR="005F0FC2"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t xml:space="preserve">13.4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not liable for any damage resulting from the withdrawal of an Offer.</w:t>
      </w:r>
    </w:p>
    <w:p w14:paraId="74A90FD6" w14:textId="2D44BAC3" w:rsidR="005F0FC2"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lastRenderedPageBreak/>
        <w:t xml:space="preserve">13.5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not liable for damage suffered by the Client or any third party, of whatever nature and by whatever cause, which is the result of incorrect and / or incompetent use by the Client or </w:t>
      </w:r>
      <w:r w:rsidR="00D46CDF">
        <w:rPr>
          <w:rFonts w:cstheme="minorHAnsi"/>
          <w:color w:val="202124"/>
          <w:sz w:val="16"/>
          <w:szCs w:val="16"/>
          <w:lang w:val="en"/>
        </w:rPr>
        <w:t xml:space="preserve"> </w:t>
      </w:r>
      <w:r w:rsidRPr="00D46CDF">
        <w:rPr>
          <w:rFonts w:cstheme="minorHAnsi"/>
          <w:color w:val="202124"/>
          <w:sz w:val="16"/>
          <w:szCs w:val="16"/>
          <w:lang w:val="en"/>
        </w:rPr>
        <w:t xml:space="preserve">any </w:t>
      </w:r>
      <w:r w:rsidR="00FC029A" w:rsidRPr="00D46CDF">
        <w:rPr>
          <w:rFonts w:cstheme="minorHAnsi"/>
          <w:color w:val="202124"/>
          <w:sz w:val="16"/>
          <w:szCs w:val="16"/>
          <w:lang w:val="en"/>
        </w:rPr>
        <w:t xml:space="preserve"> </w:t>
      </w:r>
      <w:r w:rsidRPr="00D46CDF">
        <w:rPr>
          <w:rFonts w:cstheme="minorHAnsi"/>
          <w:color w:val="202124"/>
          <w:sz w:val="16"/>
          <w:szCs w:val="16"/>
          <w:lang w:val="en"/>
        </w:rPr>
        <w:t xml:space="preserve">third party of the Service and / </w:t>
      </w:r>
      <w:r w:rsidR="00C90CE1" w:rsidRPr="00D46CDF">
        <w:rPr>
          <w:rFonts w:cstheme="minorHAnsi"/>
          <w:color w:val="202124"/>
          <w:sz w:val="16"/>
          <w:szCs w:val="16"/>
          <w:lang w:val="en"/>
        </w:rPr>
        <w:t xml:space="preserve">or the Service provided by </w:t>
      </w:r>
      <w:r w:rsidR="00132AE8" w:rsidRPr="00D46CDF">
        <w:rPr>
          <w:rFonts w:cstheme="minorHAnsi"/>
          <w:color w:val="202124"/>
          <w:sz w:val="16"/>
          <w:szCs w:val="16"/>
          <w:lang w:val="en"/>
        </w:rPr>
        <w:t>QbiQ</w:t>
      </w:r>
      <w:r w:rsidRPr="00D46CDF">
        <w:rPr>
          <w:rFonts w:cstheme="minorHAnsi"/>
          <w:color w:val="202124"/>
          <w:sz w:val="16"/>
          <w:szCs w:val="16"/>
          <w:lang w:val="en"/>
        </w:rPr>
        <w:t xml:space="preserve"> or Product.</w:t>
      </w:r>
    </w:p>
    <w:p w14:paraId="3FE7E2A4" w14:textId="3F5F44BF" w:rsidR="005F0FC2"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t xml:space="preserve">13.6 Apart from the cases referred to in paragraph 2 of this article,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in no way liable for damage, unless caused by intent or deliberate recklessness on the part of </w:t>
      </w:r>
      <w:r w:rsidR="00132AE8" w:rsidRPr="00D46CDF">
        <w:rPr>
          <w:rFonts w:cstheme="minorHAnsi"/>
          <w:color w:val="202124"/>
          <w:sz w:val="16"/>
          <w:szCs w:val="16"/>
          <w:lang w:val="en"/>
        </w:rPr>
        <w:t>QbiQ</w:t>
      </w:r>
      <w:r w:rsidRPr="00D46CDF">
        <w:rPr>
          <w:rFonts w:cstheme="minorHAnsi"/>
          <w:color w:val="202124"/>
          <w:sz w:val="16"/>
          <w:szCs w:val="16"/>
          <w:lang w:val="en"/>
        </w:rPr>
        <w:t xml:space="preserve"> and in that case limited to a damage amount established with due observance of the provisions in paragraph 2 of this article, regardless of the ground on which an action for compensation for that damage is based.</w:t>
      </w:r>
    </w:p>
    <w:p w14:paraId="31D2C2F3" w14:textId="0E7F8DB3" w:rsidR="00EE25AE" w:rsidRPr="00D46CDF" w:rsidRDefault="005F0FC2" w:rsidP="005F0FC2">
      <w:pPr>
        <w:pStyle w:val="Geenafstand"/>
        <w:rPr>
          <w:rFonts w:cstheme="minorHAnsi"/>
          <w:color w:val="202124"/>
          <w:sz w:val="16"/>
          <w:szCs w:val="16"/>
          <w:lang w:val="en"/>
        </w:rPr>
      </w:pPr>
      <w:r w:rsidRPr="00D46CDF">
        <w:rPr>
          <w:rFonts w:cstheme="minorHAnsi"/>
          <w:color w:val="202124"/>
          <w:sz w:val="16"/>
          <w:szCs w:val="16"/>
          <w:lang w:val="en"/>
        </w:rPr>
        <w:t xml:space="preserve">13.7 The Client can only invoke any right to compensation after it has complained in accordance with </w:t>
      </w:r>
      <w:r w:rsidR="00D46CDF">
        <w:rPr>
          <w:rFonts w:cstheme="minorHAnsi"/>
          <w:color w:val="202124"/>
          <w:sz w:val="16"/>
          <w:szCs w:val="16"/>
          <w:lang w:val="en"/>
        </w:rPr>
        <w:t xml:space="preserve"> </w:t>
      </w:r>
      <w:r w:rsidRPr="00D46CDF">
        <w:rPr>
          <w:rFonts w:cstheme="minorHAnsi"/>
          <w:color w:val="202124"/>
          <w:sz w:val="16"/>
          <w:szCs w:val="16"/>
          <w:lang w:val="en"/>
        </w:rPr>
        <w:t xml:space="preserve">Article 11 of these General Terms and Conditions and has given </w:t>
      </w:r>
      <w:r w:rsidR="00132AE8" w:rsidRPr="00D46CDF">
        <w:rPr>
          <w:rFonts w:cstheme="minorHAnsi"/>
          <w:color w:val="202124"/>
          <w:sz w:val="16"/>
          <w:szCs w:val="16"/>
          <w:lang w:val="en"/>
        </w:rPr>
        <w:t>QbiQ</w:t>
      </w:r>
      <w:r w:rsidRPr="00D46CDF">
        <w:rPr>
          <w:rFonts w:cstheme="minorHAnsi"/>
          <w:color w:val="202124"/>
          <w:sz w:val="16"/>
          <w:szCs w:val="16"/>
          <w:lang w:val="en"/>
        </w:rPr>
        <w:t xml:space="preserve"> written notice of default, to </w:t>
      </w:r>
      <w:r w:rsidR="00D46CDF">
        <w:rPr>
          <w:rFonts w:cstheme="minorHAnsi"/>
          <w:color w:val="202124"/>
          <w:sz w:val="16"/>
          <w:szCs w:val="16"/>
          <w:lang w:val="en"/>
        </w:rPr>
        <w:t xml:space="preserve"> </w:t>
      </w:r>
      <w:r w:rsidRPr="00D46CDF">
        <w:rPr>
          <w:rFonts w:cstheme="minorHAnsi"/>
          <w:color w:val="202124"/>
          <w:sz w:val="16"/>
          <w:szCs w:val="16"/>
          <w:lang w:val="en"/>
        </w:rPr>
        <w:t xml:space="preserve">the extent necessary - subject to a reasonable term, and </w:t>
      </w:r>
      <w:r w:rsidR="00132AE8" w:rsidRPr="00D46CDF">
        <w:rPr>
          <w:rFonts w:cstheme="minorHAnsi"/>
          <w:color w:val="202124"/>
          <w:sz w:val="16"/>
          <w:szCs w:val="16"/>
          <w:lang w:val="en"/>
        </w:rPr>
        <w:t>QbiQ</w:t>
      </w:r>
      <w:r w:rsidRPr="00D46CDF">
        <w:rPr>
          <w:rFonts w:cstheme="minorHAnsi"/>
          <w:color w:val="202124"/>
          <w:sz w:val="16"/>
          <w:szCs w:val="16"/>
          <w:lang w:val="en"/>
        </w:rPr>
        <w:t xml:space="preserve"> ev</w:t>
      </w:r>
      <w:r w:rsidR="00EE25AE" w:rsidRPr="00D46CDF">
        <w:rPr>
          <w:rFonts w:cstheme="minorHAnsi"/>
          <w:color w:val="202124"/>
          <w:sz w:val="16"/>
          <w:szCs w:val="16"/>
          <w:lang w:val="en"/>
        </w:rPr>
        <w:t>en after that term has expired</w:t>
      </w:r>
    </w:p>
    <w:p w14:paraId="7D8DBFFD" w14:textId="69A9F299" w:rsidR="005F0FC2" w:rsidRPr="00D46CDF" w:rsidRDefault="00D46CDF" w:rsidP="005F0FC2">
      <w:pPr>
        <w:pStyle w:val="Geenafstand"/>
        <w:rPr>
          <w:rFonts w:cstheme="minorHAnsi"/>
          <w:color w:val="202124"/>
          <w:sz w:val="16"/>
          <w:szCs w:val="16"/>
          <w:lang w:val="en"/>
        </w:rPr>
      </w:pPr>
      <w:r>
        <w:rPr>
          <w:rFonts w:cstheme="minorHAnsi"/>
          <w:color w:val="202124"/>
          <w:sz w:val="16"/>
          <w:szCs w:val="16"/>
          <w:lang w:val="en"/>
        </w:rPr>
        <w:t xml:space="preserve">  </w:t>
      </w:r>
      <w:r w:rsidR="005F0FC2" w:rsidRPr="00D46CDF">
        <w:rPr>
          <w:rFonts w:cstheme="minorHAnsi"/>
          <w:color w:val="202124"/>
          <w:sz w:val="16"/>
          <w:szCs w:val="16"/>
          <w:lang w:val="en"/>
        </w:rPr>
        <w:t>continues to fall short.</w:t>
      </w:r>
    </w:p>
    <w:p w14:paraId="420B4A57" w14:textId="77777777" w:rsidR="005F0FC2" w:rsidRPr="00D46CDF" w:rsidRDefault="005F0FC2" w:rsidP="005F0FC2">
      <w:pPr>
        <w:pStyle w:val="Geenafstand"/>
        <w:rPr>
          <w:rFonts w:eastAsia="Times New Roman" w:cstheme="minorHAnsi"/>
          <w:color w:val="202124"/>
          <w:sz w:val="16"/>
          <w:szCs w:val="16"/>
          <w:lang w:val="en-US"/>
        </w:rPr>
      </w:pPr>
      <w:r w:rsidRPr="00D46CDF">
        <w:rPr>
          <w:rFonts w:cstheme="minorHAnsi"/>
          <w:color w:val="202124"/>
          <w:sz w:val="16"/>
          <w:szCs w:val="16"/>
          <w:lang w:val="en"/>
        </w:rPr>
        <w:t>13.8 A series of related events causing damage applies as one event for the purposes of this article.</w:t>
      </w:r>
    </w:p>
    <w:p w14:paraId="462FC824" w14:textId="77777777" w:rsidR="004810FD" w:rsidRPr="00D46CDF" w:rsidRDefault="004810FD" w:rsidP="004810FD">
      <w:pPr>
        <w:pStyle w:val="Geenafstand"/>
        <w:rPr>
          <w:rFonts w:cstheme="minorHAnsi"/>
          <w:sz w:val="16"/>
          <w:szCs w:val="16"/>
          <w:lang w:val="en"/>
        </w:rPr>
      </w:pPr>
      <w:r w:rsidRPr="00D46CDF">
        <w:rPr>
          <w:rFonts w:cstheme="minorHAnsi"/>
          <w:sz w:val="16"/>
          <w:szCs w:val="16"/>
          <w:lang w:val="en"/>
        </w:rPr>
        <w:br/>
        <w:t>14 Disclaimer</w:t>
      </w:r>
    </w:p>
    <w:p w14:paraId="321DF36E" w14:textId="006A69EB" w:rsidR="004810FD" w:rsidRPr="00D46CDF" w:rsidRDefault="004810FD" w:rsidP="004810FD">
      <w:pPr>
        <w:pStyle w:val="Geenafstand"/>
        <w:rPr>
          <w:rFonts w:cstheme="minorHAnsi"/>
          <w:color w:val="202124"/>
          <w:sz w:val="16"/>
          <w:szCs w:val="16"/>
          <w:lang w:val="en"/>
        </w:rPr>
      </w:pPr>
      <w:r w:rsidRPr="00D46CDF">
        <w:rPr>
          <w:rFonts w:cstheme="minorHAnsi"/>
          <w:sz w:val="16"/>
          <w:szCs w:val="16"/>
          <w:lang w:val="en"/>
        </w:rPr>
        <w:t xml:space="preserve">14.1 The Client indemnifies </w:t>
      </w:r>
      <w:r w:rsidR="00132AE8" w:rsidRPr="00D46CDF">
        <w:rPr>
          <w:rFonts w:cstheme="minorHAnsi"/>
          <w:sz w:val="16"/>
          <w:szCs w:val="16"/>
          <w:lang w:val="en"/>
        </w:rPr>
        <w:t>QbiQ</w:t>
      </w:r>
      <w:r w:rsidRPr="00D46CDF">
        <w:rPr>
          <w:rFonts w:cstheme="minorHAnsi"/>
          <w:sz w:val="16"/>
          <w:szCs w:val="16"/>
          <w:lang w:val="en"/>
        </w:rPr>
        <w:t xml:space="preserve"> against all claims for compensation from third parties insofar as such damage is the result of the Client's failure to comply, properly or completely with these General Terms and Conditions or specific regulations of </w:t>
      </w:r>
      <w:r w:rsidR="00132AE8" w:rsidRPr="00D46CDF">
        <w:rPr>
          <w:rFonts w:cstheme="minorHAnsi"/>
          <w:sz w:val="16"/>
          <w:szCs w:val="16"/>
          <w:lang w:val="en"/>
        </w:rPr>
        <w:t>QbiQ</w:t>
      </w:r>
      <w:r w:rsidRPr="00D46CDF">
        <w:rPr>
          <w:rFonts w:cstheme="minorHAnsi"/>
          <w:sz w:val="16"/>
          <w:szCs w:val="16"/>
          <w:lang w:val="en"/>
        </w:rPr>
        <w:t xml:space="preserve">, or the Client's failure to provide adequate information to third parties. users when using the Product, or the incorrect provision of information or data by the Client not originating from </w:t>
      </w:r>
      <w:r w:rsidR="00132AE8" w:rsidRPr="00D46CDF">
        <w:rPr>
          <w:rFonts w:cstheme="minorHAnsi"/>
          <w:sz w:val="16"/>
          <w:szCs w:val="16"/>
          <w:lang w:val="en"/>
        </w:rPr>
        <w:t>QbiQ</w:t>
      </w:r>
      <w:r w:rsidRPr="00D46CDF">
        <w:rPr>
          <w:rFonts w:cstheme="minorHAnsi"/>
          <w:sz w:val="16"/>
          <w:szCs w:val="16"/>
          <w:lang w:val="en"/>
        </w:rPr>
        <w:t>. In such</w:t>
      </w:r>
      <w:r w:rsidRPr="00D46CDF">
        <w:rPr>
          <w:rFonts w:cstheme="minorHAnsi"/>
          <w:color w:val="202124"/>
          <w:sz w:val="16"/>
          <w:szCs w:val="16"/>
          <w:lang w:val="en"/>
        </w:rPr>
        <w:t xml:space="preserve"> cases, the Client is obliged to compensate all damage suffered by </w:t>
      </w:r>
      <w:r w:rsidR="00132AE8" w:rsidRPr="00D46CDF">
        <w:rPr>
          <w:rFonts w:cstheme="minorHAnsi"/>
          <w:color w:val="202124"/>
          <w:sz w:val="16"/>
          <w:szCs w:val="16"/>
          <w:lang w:val="en"/>
        </w:rPr>
        <w:t>QbiQ</w:t>
      </w:r>
      <w:r w:rsidRPr="00D46CDF">
        <w:rPr>
          <w:rFonts w:cstheme="minorHAnsi"/>
          <w:color w:val="202124"/>
          <w:sz w:val="16"/>
          <w:szCs w:val="16"/>
          <w:lang w:val="en"/>
        </w:rPr>
        <w:t>.</w:t>
      </w:r>
    </w:p>
    <w:p w14:paraId="4210A172" w14:textId="77777777" w:rsidR="004810FD" w:rsidRPr="00D46CDF" w:rsidRDefault="004810FD" w:rsidP="004810FD">
      <w:pPr>
        <w:pStyle w:val="Geenafstand"/>
        <w:rPr>
          <w:rFonts w:cstheme="minorHAnsi"/>
          <w:color w:val="202124"/>
          <w:sz w:val="16"/>
          <w:szCs w:val="16"/>
          <w:lang w:val="en"/>
        </w:rPr>
      </w:pPr>
    </w:p>
    <w:p w14:paraId="130E6E21" w14:textId="77777777" w:rsidR="004810FD" w:rsidRPr="00D46CDF" w:rsidRDefault="004810FD" w:rsidP="004810FD">
      <w:pPr>
        <w:pStyle w:val="Geenafstand"/>
        <w:rPr>
          <w:rFonts w:cstheme="minorHAnsi"/>
          <w:b/>
          <w:color w:val="202124"/>
          <w:sz w:val="16"/>
          <w:szCs w:val="16"/>
          <w:u w:val="single"/>
          <w:lang w:val="en"/>
        </w:rPr>
      </w:pPr>
      <w:r w:rsidRPr="00D46CDF">
        <w:rPr>
          <w:rFonts w:cstheme="minorHAnsi"/>
          <w:b/>
          <w:color w:val="202124"/>
          <w:sz w:val="16"/>
          <w:szCs w:val="16"/>
          <w:u w:val="single"/>
          <w:lang w:val="en"/>
        </w:rPr>
        <w:t>15 Force majeure</w:t>
      </w:r>
    </w:p>
    <w:p w14:paraId="4EFC2E74" w14:textId="2155E948" w:rsidR="004810FD" w:rsidRPr="00D46CDF" w:rsidRDefault="004810FD" w:rsidP="004810FD">
      <w:pPr>
        <w:pStyle w:val="Geenafstand"/>
        <w:rPr>
          <w:rFonts w:cstheme="minorHAnsi"/>
          <w:color w:val="202124"/>
          <w:sz w:val="16"/>
          <w:szCs w:val="16"/>
          <w:lang w:val="en"/>
        </w:rPr>
      </w:pPr>
      <w:r w:rsidRPr="00D46CDF">
        <w:rPr>
          <w:rFonts w:cstheme="minorHAnsi"/>
          <w:color w:val="202124"/>
          <w:sz w:val="16"/>
          <w:szCs w:val="16"/>
          <w:lang w:val="en"/>
        </w:rPr>
        <w:t xml:space="preserve">15.1 Force majeure is understood to mean all causes that prevent, foresee or do not foresee the </w:t>
      </w:r>
      <w:r w:rsidR="00D46CDF">
        <w:rPr>
          <w:rFonts w:cstheme="minorHAnsi"/>
          <w:color w:val="202124"/>
          <w:sz w:val="16"/>
          <w:szCs w:val="16"/>
          <w:lang w:val="en"/>
        </w:rPr>
        <w:t xml:space="preserve"> </w:t>
      </w:r>
      <w:r w:rsidRPr="00D46CDF">
        <w:rPr>
          <w:rFonts w:cstheme="minorHAnsi"/>
          <w:color w:val="202124"/>
          <w:sz w:val="16"/>
          <w:szCs w:val="16"/>
          <w:lang w:val="en"/>
        </w:rPr>
        <w:t xml:space="preserve">(further) fulfillment of </w:t>
      </w:r>
      <w:proofErr w:type="spellStart"/>
      <w:r w:rsidR="00132AE8" w:rsidRPr="00D46CDF">
        <w:rPr>
          <w:rFonts w:cstheme="minorHAnsi"/>
          <w:color w:val="202124"/>
          <w:sz w:val="16"/>
          <w:szCs w:val="16"/>
          <w:lang w:val="en"/>
        </w:rPr>
        <w:t>QbiQ</w:t>
      </w:r>
      <w:r w:rsidRPr="00D46CDF">
        <w:rPr>
          <w:rFonts w:cstheme="minorHAnsi"/>
          <w:color w:val="202124"/>
          <w:sz w:val="16"/>
          <w:szCs w:val="16"/>
          <w:lang w:val="en"/>
        </w:rPr>
        <w:t>'s</w:t>
      </w:r>
      <w:proofErr w:type="spellEnd"/>
      <w:r w:rsidRPr="00D46CDF">
        <w:rPr>
          <w:rFonts w:cstheme="minorHAnsi"/>
          <w:color w:val="202124"/>
          <w:sz w:val="16"/>
          <w:szCs w:val="16"/>
          <w:lang w:val="en"/>
        </w:rPr>
        <w:t xml:space="preserve"> obligations under the Agreement and that cannot be attributed to </w:t>
      </w:r>
      <w:r w:rsidR="00132AE8" w:rsidRPr="00D46CDF">
        <w:rPr>
          <w:rFonts w:cstheme="minorHAnsi"/>
          <w:color w:val="202124"/>
          <w:sz w:val="16"/>
          <w:szCs w:val="16"/>
          <w:lang w:val="en"/>
        </w:rPr>
        <w:t>QbiQ</w:t>
      </w:r>
      <w:r w:rsidRPr="00D46CDF">
        <w:rPr>
          <w:rFonts w:cstheme="minorHAnsi"/>
          <w:color w:val="202124"/>
          <w:sz w:val="16"/>
          <w:szCs w:val="16"/>
          <w:lang w:val="en"/>
        </w:rPr>
        <w:t xml:space="preserve">. This includes in any case, but not exclusively, illness and / or strikes of </w:t>
      </w:r>
      <w:r w:rsidR="00132AE8" w:rsidRPr="00D46CDF">
        <w:rPr>
          <w:rFonts w:cstheme="minorHAnsi"/>
          <w:color w:val="202124"/>
          <w:sz w:val="16"/>
          <w:szCs w:val="16"/>
          <w:lang w:val="en"/>
        </w:rPr>
        <w:t>QbiQ</w:t>
      </w:r>
      <w:r w:rsidRPr="00D46CDF">
        <w:rPr>
          <w:rFonts w:cstheme="minorHAnsi"/>
          <w:color w:val="202124"/>
          <w:sz w:val="16"/>
          <w:szCs w:val="16"/>
          <w:lang w:val="en"/>
        </w:rPr>
        <w:t xml:space="preserve"> personnel and / or the Client and / or third parties involved in the performance of the Agreement, government measures or regulations, war (danger), terrorism (threat), riots, acts of war, fire, flooding, earthquakes and the failure by third parties to fulfill their obligations.</w:t>
      </w:r>
    </w:p>
    <w:p w14:paraId="5D71C04C" w14:textId="3DF461BD" w:rsidR="004810FD" w:rsidRPr="00D46CDF" w:rsidRDefault="004810FD" w:rsidP="004810FD">
      <w:pPr>
        <w:pStyle w:val="Geenafstand"/>
        <w:rPr>
          <w:rFonts w:cstheme="minorHAnsi"/>
          <w:color w:val="202124"/>
          <w:sz w:val="16"/>
          <w:szCs w:val="16"/>
          <w:lang w:val="en"/>
        </w:rPr>
      </w:pPr>
      <w:r w:rsidRPr="00D46CDF">
        <w:rPr>
          <w:rFonts w:cstheme="minorHAnsi"/>
          <w:color w:val="202124"/>
          <w:sz w:val="16"/>
          <w:szCs w:val="16"/>
          <w:lang w:val="en"/>
        </w:rPr>
        <w:t xml:space="preserve">15.2 In the event of force majeure, regardless of when it occurs,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entitled to suspend and / or (immediately) terminate the performance of the Agreement. If the suspension lasts longer than six</w:t>
      </w:r>
      <w:r w:rsidR="00D46CDF">
        <w:rPr>
          <w:rFonts w:cstheme="minorHAnsi"/>
          <w:color w:val="202124"/>
          <w:sz w:val="16"/>
          <w:szCs w:val="16"/>
          <w:lang w:val="en"/>
        </w:rPr>
        <w:t xml:space="preserve"> </w:t>
      </w:r>
      <w:r w:rsidRPr="00D46CDF">
        <w:rPr>
          <w:rFonts w:cstheme="minorHAnsi"/>
          <w:color w:val="202124"/>
          <w:sz w:val="16"/>
          <w:szCs w:val="16"/>
          <w:lang w:val="en"/>
        </w:rPr>
        <w:t xml:space="preserve">months as a result of the force majeure, the Client is entitled to give </w:t>
      </w:r>
      <w:r w:rsidR="00132AE8" w:rsidRPr="00D46CDF">
        <w:rPr>
          <w:rFonts w:cstheme="minorHAnsi"/>
          <w:color w:val="202124"/>
          <w:sz w:val="16"/>
          <w:szCs w:val="16"/>
          <w:lang w:val="en"/>
        </w:rPr>
        <w:t>QbiQ</w:t>
      </w:r>
      <w:r w:rsidRPr="00D46CDF">
        <w:rPr>
          <w:rFonts w:cstheme="minorHAnsi"/>
          <w:color w:val="202124"/>
          <w:sz w:val="16"/>
          <w:szCs w:val="16"/>
          <w:lang w:val="en"/>
        </w:rPr>
        <w:t xml:space="preserve"> the choice to proceed </w:t>
      </w:r>
    </w:p>
    <w:p w14:paraId="6FEB15B9" w14:textId="13F173A1" w:rsidR="004810FD" w:rsidRPr="00D46CDF" w:rsidRDefault="00D46CDF" w:rsidP="004810FD">
      <w:pPr>
        <w:pStyle w:val="Geenafstand"/>
        <w:rPr>
          <w:rFonts w:cstheme="minorHAnsi"/>
          <w:color w:val="202124"/>
          <w:sz w:val="16"/>
          <w:szCs w:val="16"/>
          <w:lang w:val="en"/>
        </w:rPr>
      </w:pPr>
      <w:r>
        <w:rPr>
          <w:rFonts w:cstheme="minorHAnsi"/>
          <w:color w:val="202124"/>
          <w:sz w:val="16"/>
          <w:szCs w:val="16"/>
          <w:lang w:val="en"/>
        </w:rPr>
        <w:t xml:space="preserve"> </w:t>
      </w:r>
      <w:r w:rsidR="004810FD" w:rsidRPr="00D46CDF">
        <w:rPr>
          <w:rFonts w:cstheme="minorHAnsi"/>
          <w:color w:val="202124"/>
          <w:sz w:val="16"/>
          <w:szCs w:val="16"/>
          <w:lang w:val="en"/>
        </w:rPr>
        <w:t xml:space="preserve">with the implementation of the Agreement or to dissolve the Agreement. If the force majeure </w:t>
      </w:r>
    </w:p>
    <w:p w14:paraId="28AD4C8D" w14:textId="2A2D3B90" w:rsidR="004810FD" w:rsidRPr="00D46CDF" w:rsidRDefault="00D46CDF" w:rsidP="004810FD">
      <w:pPr>
        <w:pStyle w:val="Geenafstand"/>
        <w:rPr>
          <w:rFonts w:cstheme="minorHAnsi"/>
          <w:color w:val="202124"/>
          <w:sz w:val="16"/>
          <w:szCs w:val="16"/>
          <w:lang w:val="en"/>
        </w:rPr>
      </w:pPr>
      <w:r>
        <w:rPr>
          <w:rFonts w:cstheme="minorHAnsi"/>
          <w:color w:val="202124"/>
          <w:sz w:val="16"/>
          <w:szCs w:val="16"/>
          <w:lang w:val="en"/>
        </w:rPr>
        <w:t xml:space="preserve"> </w:t>
      </w:r>
      <w:r w:rsidR="004810FD" w:rsidRPr="00D46CDF">
        <w:rPr>
          <w:rFonts w:cstheme="minorHAnsi"/>
          <w:color w:val="202124"/>
          <w:sz w:val="16"/>
          <w:szCs w:val="16"/>
          <w:lang w:val="en"/>
        </w:rPr>
        <w:t xml:space="preserve">only partially prevents the performance of the Agreement, the Client is only authorized to dissolve </w:t>
      </w:r>
    </w:p>
    <w:p w14:paraId="122A4849" w14:textId="03A1961E" w:rsidR="004810FD" w:rsidRPr="00D46CDF" w:rsidRDefault="00D46CDF" w:rsidP="004810FD">
      <w:pPr>
        <w:pStyle w:val="Geenafstand"/>
        <w:rPr>
          <w:rFonts w:cstheme="minorHAnsi"/>
          <w:color w:val="202124"/>
          <w:sz w:val="16"/>
          <w:szCs w:val="16"/>
          <w:lang w:val="en"/>
        </w:rPr>
      </w:pPr>
      <w:r>
        <w:rPr>
          <w:rFonts w:cstheme="minorHAnsi"/>
          <w:color w:val="202124"/>
          <w:sz w:val="16"/>
          <w:szCs w:val="16"/>
          <w:lang w:val="en"/>
        </w:rPr>
        <w:t xml:space="preserve"> </w:t>
      </w:r>
      <w:r w:rsidR="004810FD" w:rsidRPr="00D46CDF">
        <w:rPr>
          <w:rFonts w:cstheme="minorHAnsi"/>
          <w:color w:val="202124"/>
          <w:sz w:val="16"/>
          <w:szCs w:val="16"/>
          <w:lang w:val="en"/>
        </w:rPr>
        <w:t>the Agreement for that part. In the event of (partial) dissolution, no cancellation obligations or obligations to pay compensation arise.</w:t>
      </w:r>
    </w:p>
    <w:p w14:paraId="2B385A90" w14:textId="0DBC408B" w:rsidR="004810FD" w:rsidRPr="00D46CDF" w:rsidRDefault="004810FD" w:rsidP="004810FD">
      <w:pPr>
        <w:pStyle w:val="Geenafstand"/>
        <w:rPr>
          <w:rFonts w:cstheme="minorHAnsi"/>
          <w:color w:val="202124"/>
          <w:sz w:val="16"/>
          <w:szCs w:val="16"/>
          <w:lang w:val="en"/>
        </w:rPr>
      </w:pPr>
      <w:r w:rsidRPr="00D46CDF">
        <w:rPr>
          <w:rFonts w:cstheme="minorHAnsi"/>
          <w:color w:val="202124"/>
          <w:sz w:val="16"/>
          <w:szCs w:val="16"/>
          <w:lang w:val="en"/>
        </w:rPr>
        <w:t xml:space="preserve">15.3 If </w:t>
      </w:r>
      <w:r w:rsidR="00132AE8" w:rsidRPr="00D46CDF">
        <w:rPr>
          <w:rFonts w:cstheme="minorHAnsi"/>
          <w:color w:val="202124"/>
          <w:sz w:val="16"/>
          <w:szCs w:val="16"/>
          <w:lang w:val="en"/>
        </w:rPr>
        <w:t>QbiQ</w:t>
      </w:r>
      <w:r w:rsidRPr="00D46CDF">
        <w:rPr>
          <w:rFonts w:cstheme="minorHAnsi"/>
          <w:color w:val="202124"/>
          <w:sz w:val="16"/>
          <w:szCs w:val="16"/>
          <w:lang w:val="en"/>
        </w:rPr>
        <w:t xml:space="preserve"> suspends fulfillment of its obligations, it will retain its claims arising from the law and / or </w:t>
      </w:r>
      <w:r w:rsidR="00D46CDF">
        <w:rPr>
          <w:rFonts w:cstheme="minorHAnsi"/>
          <w:color w:val="202124"/>
          <w:sz w:val="16"/>
          <w:szCs w:val="16"/>
          <w:lang w:val="en"/>
        </w:rPr>
        <w:t xml:space="preserve"> </w:t>
      </w:r>
      <w:r w:rsidRPr="00D46CDF">
        <w:rPr>
          <w:rFonts w:cstheme="minorHAnsi"/>
          <w:color w:val="202124"/>
          <w:sz w:val="16"/>
          <w:szCs w:val="16"/>
          <w:lang w:val="en"/>
        </w:rPr>
        <w:t>the Agreement.</w:t>
      </w:r>
    </w:p>
    <w:p w14:paraId="6C64888D" w14:textId="298709AE" w:rsidR="004810FD" w:rsidRPr="00D46CDF" w:rsidRDefault="004810FD" w:rsidP="004810FD">
      <w:pPr>
        <w:pStyle w:val="Geenafstand"/>
        <w:rPr>
          <w:rFonts w:cstheme="minorHAnsi"/>
          <w:color w:val="202124"/>
          <w:sz w:val="16"/>
          <w:szCs w:val="16"/>
          <w:lang w:val="en"/>
        </w:rPr>
      </w:pPr>
      <w:r w:rsidRPr="00D46CDF">
        <w:rPr>
          <w:rFonts w:cstheme="minorHAnsi"/>
          <w:color w:val="202124"/>
          <w:sz w:val="16"/>
          <w:szCs w:val="16"/>
          <w:lang w:val="en"/>
        </w:rPr>
        <w:t xml:space="preserve">15.4 If </w:t>
      </w:r>
      <w:r w:rsidR="00132AE8" w:rsidRPr="00D46CDF">
        <w:rPr>
          <w:rFonts w:cstheme="minorHAnsi"/>
          <w:color w:val="202124"/>
          <w:sz w:val="16"/>
          <w:szCs w:val="16"/>
          <w:lang w:val="en"/>
        </w:rPr>
        <w:t>QbiQ</w:t>
      </w:r>
      <w:r w:rsidRPr="00D46CDF">
        <w:rPr>
          <w:rFonts w:cstheme="minorHAnsi"/>
          <w:color w:val="202124"/>
          <w:sz w:val="16"/>
          <w:szCs w:val="16"/>
          <w:lang w:val="en"/>
        </w:rPr>
        <w:t xml:space="preserve"> terminates the Agreement due to force majeure,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entitled to invoice insofar as the</w:t>
      </w:r>
      <w:r w:rsidR="00D46CDF">
        <w:rPr>
          <w:rFonts w:cstheme="minorHAnsi"/>
          <w:color w:val="202124"/>
          <w:sz w:val="16"/>
          <w:szCs w:val="16"/>
          <w:lang w:val="en"/>
        </w:rPr>
        <w:t xml:space="preserve"> </w:t>
      </w:r>
      <w:r w:rsidRPr="00D46CDF">
        <w:rPr>
          <w:rFonts w:cstheme="minorHAnsi"/>
          <w:color w:val="202124"/>
          <w:sz w:val="16"/>
          <w:szCs w:val="16"/>
          <w:lang w:val="en"/>
        </w:rPr>
        <w:t xml:space="preserve">Agreement had already been performed at the time of the occurrence of the </w:t>
      </w:r>
      <w:r w:rsidRPr="00D46CDF">
        <w:rPr>
          <w:rFonts w:cstheme="minorHAnsi"/>
          <w:color w:val="202124"/>
          <w:sz w:val="16"/>
          <w:szCs w:val="16"/>
          <w:lang w:val="en"/>
        </w:rPr>
        <w:t xml:space="preserve">force majeure. This includes in any case all costs already incurred at that time in the context of the performance of the </w:t>
      </w:r>
    </w:p>
    <w:p w14:paraId="67D781B5" w14:textId="5D077764" w:rsidR="004810FD" w:rsidRPr="00D46CDF" w:rsidRDefault="00D46CDF" w:rsidP="004810FD">
      <w:pPr>
        <w:pStyle w:val="Geenafstand"/>
        <w:rPr>
          <w:rFonts w:cstheme="minorHAnsi"/>
          <w:color w:val="202124"/>
          <w:sz w:val="16"/>
          <w:szCs w:val="16"/>
          <w:lang w:val="en"/>
        </w:rPr>
      </w:pPr>
      <w:r>
        <w:rPr>
          <w:rFonts w:cstheme="minorHAnsi"/>
          <w:color w:val="202124"/>
          <w:sz w:val="16"/>
          <w:szCs w:val="16"/>
          <w:lang w:val="en"/>
        </w:rPr>
        <w:t xml:space="preserve">  </w:t>
      </w:r>
      <w:r w:rsidR="004810FD" w:rsidRPr="00D46CDF">
        <w:rPr>
          <w:rFonts w:cstheme="minorHAnsi"/>
          <w:color w:val="202124"/>
          <w:sz w:val="16"/>
          <w:szCs w:val="16"/>
          <w:lang w:val="en"/>
        </w:rPr>
        <w:t>Agreement. The Client is obliged to pay this invoice as if it were a separate Agreement.</w:t>
      </w:r>
    </w:p>
    <w:p w14:paraId="5197D997" w14:textId="77777777" w:rsidR="004810FD" w:rsidRPr="00D46CDF" w:rsidRDefault="004810FD" w:rsidP="004810FD">
      <w:pPr>
        <w:pStyle w:val="Geenafstand"/>
        <w:rPr>
          <w:rFonts w:cstheme="minorHAnsi"/>
          <w:sz w:val="16"/>
          <w:szCs w:val="16"/>
          <w:lang w:val="en"/>
        </w:rPr>
      </w:pPr>
    </w:p>
    <w:p w14:paraId="498351B8" w14:textId="77777777" w:rsidR="004810FD" w:rsidRPr="00D46CDF" w:rsidRDefault="004810FD" w:rsidP="004810FD">
      <w:pPr>
        <w:pStyle w:val="Geenafstand"/>
        <w:rPr>
          <w:rFonts w:cstheme="minorHAnsi"/>
          <w:b/>
          <w:sz w:val="16"/>
          <w:szCs w:val="16"/>
          <w:u w:val="single"/>
          <w:lang w:val="en"/>
        </w:rPr>
      </w:pPr>
      <w:r w:rsidRPr="00D46CDF">
        <w:rPr>
          <w:rFonts w:cstheme="minorHAnsi"/>
          <w:b/>
          <w:sz w:val="16"/>
          <w:szCs w:val="16"/>
          <w:u w:val="single"/>
          <w:lang w:val="en"/>
        </w:rPr>
        <w:t>16 Suspension / dissolution / settlement</w:t>
      </w:r>
    </w:p>
    <w:p w14:paraId="5A388344" w14:textId="00EAB538" w:rsidR="004810FD" w:rsidRPr="00D46CDF" w:rsidRDefault="004810FD" w:rsidP="004810FD">
      <w:pPr>
        <w:pStyle w:val="Geenafstand"/>
        <w:rPr>
          <w:rFonts w:cstheme="minorHAnsi"/>
          <w:sz w:val="16"/>
          <w:szCs w:val="16"/>
          <w:lang w:val="en"/>
        </w:rPr>
      </w:pPr>
      <w:r w:rsidRPr="00D46CDF">
        <w:rPr>
          <w:rFonts w:cstheme="minorHAnsi"/>
          <w:sz w:val="16"/>
          <w:szCs w:val="16"/>
          <w:lang w:val="en"/>
        </w:rPr>
        <w:t xml:space="preserve">16.1 In addition to the force majeure situations as referred to in article 15 of these General Terms and Conditions, </w:t>
      </w:r>
      <w:r w:rsidR="00132AE8" w:rsidRPr="00D46CDF">
        <w:rPr>
          <w:rFonts w:cstheme="minorHAnsi"/>
          <w:sz w:val="16"/>
          <w:szCs w:val="16"/>
          <w:lang w:val="en"/>
        </w:rPr>
        <w:t>QbiQ</w:t>
      </w:r>
      <w:r w:rsidRPr="00D46CDF">
        <w:rPr>
          <w:rFonts w:cstheme="minorHAnsi"/>
          <w:sz w:val="16"/>
          <w:szCs w:val="16"/>
          <w:lang w:val="en"/>
        </w:rPr>
        <w:t xml:space="preserve"> is authorized to suspend the fulfillment of its obligations under the Agreement, if the Client has not fulfilled any due and payable obligation towards </w:t>
      </w:r>
      <w:r w:rsidR="00132AE8" w:rsidRPr="00D46CDF">
        <w:rPr>
          <w:rFonts w:cstheme="minorHAnsi"/>
          <w:sz w:val="16"/>
          <w:szCs w:val="16"/>
          <w:lang w:val="en"/>
        </w:rPr>
        <w:t>QbiQ</w:t>
      </w:r>
      <w:r w:rsidRPr="00D46CDF">
        <w:rPr>
          <w:rFonts w:cstheme="minorHAnsi"/>
          <w:sz w:val="16"/>
          <w:szCs w:val="16"/>
          <w:lang w:val="en"/>
        </w:rPr>
        <w:t xml:space="preserve">, or if </w:t>
      </w:r>
      <w:r w:rsidR="00132AE8" w:rsidRPr="00D46CDF">
        <w:rPr>
          <w:rFonts w:cstheme="minorHAnsi"/>
          <w:sz w:val="16"/>
          <w:szCs w:val="16"/>
          <w:lang w:val="en"/>
        </w:rPr>
        <w:t>QbiQ</w:t>
      </w:r>
      <w:r w:rsidR="00D46CDF">
        <w:rPr>
          <w:rFonts w:cstheme="minorHAnsi"/>
          <w:sz w:val="16"/>
          <w:szCs w:val="16"/>
          <w:lang w:val="en"/>
        </w:rPr>
        <w:t xml:space="preserve"> </w:t>
      </w:r>
      <w:r w:rsidRPr="00D46CDF">
        <w:rPr>
          <w:rFonts w:cstheme="minorHAnsi"/>
          <w:sz w:val="16"/>
          <w:szCs w:val="16"/>
          <w:lang w:val="en"/>
        </w:rPr>
        <w:t xml:space="preserve">can reasonably expect the Client to be will not fulfill any obligation (s) towards </w:t>
      </w:r>
      <w:r w:rsidR="00132AE8" w:rsidRPr="00D46CDF">
        <w:rPr>
          <w:rFonts w:cstheme="minorHAnsi"/>
          <w:sz w:val="16"/>
          <w:szCs w:val="16"/>
          <w:lang w:val="en"/>
        </w:rPr>
        <w:t>QbiQ</w:t>
      </w:r>
      <w:r w:rsidRPr="00D46CDF">
        <w:rPr>
          <w:rFonts w:cstheme="minorHAnsi"/>
          <w:sz w:val="16"/>
          <w:szCs w:val="16"/>
          <w:lang w:val="en"/>
        </w:rPr>
        <w:t xml:space="preserve">. In those cases </w:t>
      </w:r>
      <w:r w:rsidR="00132AE8" w:rsidRPr="00D46CDF">
        <w:rPr>
          <w:rFonts w:cstheme="minorHAnsi"/>
          <w:sz w:val="16"/>
          <w:szCs w:val="16"/>
          <w:lang w:val="en"/>
        </w:rPr>
        <w:t>QbiQ</w:t>
      </w:r>
      <w:r w:rsidRPr="00D46CDF">
        <w:rPr>
          <w:rFonts w:cstheme="minorHAnsi"/>
          <w:sz w:val="16"/>
          <w:szCs w:val="16"/>
          <w:lang w:val="en"/>
        </w:rPr>
        <w:t xml:space="preserve"> will not be obliged to pay any compensation to the Client.</w:t>
      </w:r>
    </w:p>
    <w:p w14:paraId="2CF4E1EF" w14:textId="1E1A629C" w:rsidR="004810FD" w:rsidRPr="00D46CDF" w:rsidRDefault="004810FD" w:rsidP="004810FD">
      <w:pPr>
        <w:pStyle w:val="Geenafstand"/>
        <w:rPr>
          <w:rFonts w:cstheme="minorHAnsi"/>
          <w:sz w:val="16"/>
          <w:szCs w:val="16"/>
          <w:lang w:val="en"/>
        </w:rPr>
      </w:pPr>
      <w:r w:rsidRPr="00D46CDF">
        <w:rPr>
          <w:rFonts w:cstheme="minorHAnsi"/>
          <w:sz w:val="16"/>
          <w:szCs w:val="16"/>
          <w:lang w:val="en"/>
        </w:rPr>
        <w:t xml:space="preserve">16.2 The Client is not entitled to suspend the fulfillment of its obligations under the Agreement towards </w:t>
      </w:r>
      <w:r w:rsidR="00132AE8" w:rsidRPr="00D46CDF">
        <w:rPr>
          <w:rFonts w:cstheme="minorHAnsi"/>
          <w:sz w:val="16"/>
          <w:szCs w:val="16"/>
          <w:lang w:val="en"/>
        </w:rPr>
        <w:t>QbiQ</w:t>
      </w:r>
      <w:r w:rsidRPr="00D46CDF">
        <w:rPr>
          <w:rFonts w:cstheme="minorHAnsi"/>
          <w:sz w:val="16"/>
          <w:szCs w:val="16"/>
          <w:lang w:val="en"/>
        </w:rPr>
        <w:t>.</w:t>
      </w:r>
    </w:p>
    <w:p w14:paraId="26E27F6E" w14:textId="11F3C2E7" w:rsidR="004810FD" w:rsidRPr="00D46CDF" w:rsidRDefault="004810FD" w:rsidP="004810FD">
      <w:pPr>
        <w:pStyle w:val="Geenafstand"/>
        <w:rPr>
          <w:rFonts w:cstheme="minorHAnsi"/>
          <w:color w:val="202124"/>
          <w:sz w:val="16"/>
          <w:szCs w:val="16"/>
          <w:lang w:val="en"/>
        </w:rPr>
      </w:pPr>
      <w:r w:rsidRPr="00D46CDF">
        <w:rPr>
          <w:rFonts w:cstheme="minorHAnsi"/>
          <w:sz w:val="16"/>
          <w:szCs w:val="16"/>
          <w:lang w:val="en"/>
        </w:rPr>
        <w:t xml:space="preserve">16.3 </w:t>
      </w:r>
      <w:r w:rsidR="00132AE8" w:rsidRPr="00D46CDF">
        <w:rPr>
          <w:rFonts w:cstheme="minorHAnsi"/>
          <w:sz w:val="16"/>
          <w:szCs w:val="16"/>
          <w:lang w:val="en"/>
        </w:rPr>
        <w:t>QbiQ</w:t>
      </w:r>
      <w:r w:rsidRPr="00D46CDF">
        <w:rPr>
          <w:rFonts w:cstheme="minorHAnsi"/>
          <w:sz w:val="16"/>
          <w:szCs w:val="16"/>
          <w:lang w:val="en"/>
        </w:rPr>
        <w:t xml:space="preserve"> is authorized to dissolve the Agreement with immediate effect by notifying the Client in writing if one or more of the </w:t>
      </w:r>
      <w:proofErr w:type="spellStart"/>
      <w:r w:rsidRPr="00D46CDF">
        <w:rPr>
          <w:rFonts w:cstheme="minorHAnsi"/>
          <w:color w:val="202124"/>
          <w:sz w:val="16"/>
          <w:szCs w:val="16"/>
          <w:lang w:val="en"/>
        </w:rPr>
        <w:t>the</w:t>
      </w:r>
      <w:proofErr w:type="spellEnd"/>
      <w:r w:rsidRPr="00D46CDF">
        <w:rPr>
          <w:rFonts w:cstheme="minorHAnsi"/>
          <w:color w:val="202124"/>
          <w:sz w:val="16"/>
          <w:szCs w:val="16"/>
          <w:lang w:val="en"/>
        </w:rPr>
        <w:t xml:space="preserve"> circumstances arise as described in article 5.6.</w:t>
      </w:r>
    </w:p>
    <w:p w14:paraId="0963EC0D" w14:textId="482908E0" w:rsidR="004810FD" w:rsidRPr="00D46CDF" w:rsidRDefault="004810FD" w:rsidP="004810FD">
      <w:pPr>
        <w:pStyle w:val="Geenafstand"/>
        <w:rPr>
          <w:rFonts w:cstheme="minorHAnsi"/>
          <w:sz w:val="16"/>
          <w:szCs w:val="16"/>
          <w:lang w:val="en"/>
        </w:rPr>
      </w:pPr>
      <w:r w:rsidRPr="00D46CDF">
        <w:rPr>
          <w:rFonts w:cstheme="minorHAnsi"/>
          <w:sz w:val="16"/>
          <w:szCs w:val="16"/>
          <w:lang w:val="en"/>
        </w:rPr>
        <w:t xml:space="preserve">16.4 In all cases in which the Client must seriously take into account that it cannot fulfill its obligations towards </w:t>
      </w:r>
      <w:r w:rsidR="00132AE8" w:rsidRPr="00D46CDF">
        <w:rPr>
          <w:rFonts w:cstheme="minorHAnsi"/>
          <w:sz w:val="16"/>
          <w:szCs w:val="16"/>
          <w:lang w:val="en"/>
        </w:rPr>
        <w:t>QbiQ</w:t>
      </w:r>
      <w:r w:rsidRPr="00D46CDF">
        <w:rPr>
          <w:rFonts w:cstheme="minorHAnsi"/>
          <w:sz w:val="16"/>
          <w:szCs w:val="16"/>
          <w:lang w:val="en"/>
        </w:rPr>
        <w:t xml:space="preserve">, it must immediately inform the latter thereof. In that case, </w:t>
      </w:r>
      <w:r w:rsidR="00132AE8" w:rsidRPr="00D46CDF">
        <w:rPr>
          <w:rFonts w:cstheme="minorHAnsi"/>
          <w:sz w:val="16"/>
          <w:szCs w:val="16"/>
          <w:lang w:val="en"/>
        </w:rPr>
        <w:t>QbiQ</w:t>
      </w:r>
      <w:r w:rsidRPr="00D46CDF">
        <w:rPr>
          <w:rFonts w:cstheme="minorHAnsi"/>
          <w:sz w:val="16"/>
          <w:szCs w:val="16"/>
          <w:lang w:val="en"/>
        </w:rPr>
        <w:t xml:space="preserve"> is also </w:t>
      </w:r>
      <w:r w:rsidR="00D46CDF">
        <w:rPr>
          <w:rFonts w:cstheme="minorHAnsi"/>
          <w:sz w:val="16"/>
          <w:szCs w:val="16"/>
          <w:lang w:val="en"/>
        </w:rPr>
        <w:t xml:space="preserve"> </w:t>
      </w:r>
      <w:r w:rsidRPr="00D46CDF">
        <w:rPr>
          <w:rFonts w:cstheme="minorHAnsi"/>
          <w:sz w:val="16"/>
          <w:szCs w:val="16"/>
          <w:lang w:val="en"/>
        </w:rPr>
        <w:t>authorized to dissolve the Agreement in the manner as determined in paragraph 3, opening words, of this article.</w:t>
      </w:r>
    </w:p>
    <w:p w14:paraId="530903BA" w14:textId="19E1D41A" w:rsidR="004810FD" w:rsidRPr="00D46CDF" w:rsidRDefault="004810FD" w:rsidP="004810FD">
      <w:pPr>
        <w:pStyle w:val="Geenafstand"/>
        <w:rPr>
          <w:rFonts w:cstheme="minorHAnsi"/>
          <w:sz w:val="16"/>
          <w:szCs w:val="16"/>
          <w:lang w:val="en"/>
        </w:rPr>
      </w:pPr>
      <w:r w:rsidRPr="00D46CDF">
        <w:rPr>
          <w:rFonts w:cstheme="minorHAnsi"/>
          <w:sz w:val="16"/>
          <w:szCs w:val="16"/>
          <w:lang w:val="en"/>
        </w:rPr>
        <w:t>16.5 In situations other than those referred to under paragraph 3 of this article, the Agreement can only be terminated by mutual consent.</w:t>
      </w:r>
    </w:p>
    <w:p w14:paraId="1BDBAFFB" w14:textId="20BFE2B5" w:rsidR="004810FD" w:rsidRPr="00D46CDF" w:rsidRDefault="004810FD" w:rsidP="004810FD">
      <w:pPr>
        <w:pStyle w:val="Geenafstand"/>
        <w:rPr>
          <w:rFonts w:cstheme="minorHAnsi"/>
          <w:sz w:val="16"/>
          <w:szCs w:val="16"/>
          <w:lang w:val="en"/>
        </w:rPr>
      </w:pPr>
      <w:r w:rsidRPr="00D46CDF">
        <w:rPr>
          <w:rFonts w:cstheme="minorHAnsi"/>
          <w:sz w:val="16"/>
          <w:szCs w:val="16"/>
          <w:lang w:val="en"/>
        </w:rPr>
        <w:t>16.6 Dissolution does not lead to cancellation obligations. Contrary to the foregoing, termination will result in:</w:t>
      </w:r>
    </w:p>
    <w:p w14:paraId="55FAF69D" w14:textId="6E8A62DB" w:rsidR="004810FD" w:rsidRPr="00D46CDF" w:rsidRDefault="004810FD" w:rsidP="0017602E">
      <w:pPr>
        <w:pStyle w:val="Geenafstand"/>
        <w:numPr>
          <w:ilvl w:val="0"/>
          <w:numId w:val="16"/>
        </w:numPr>
        <w:rPr>
          <w:rFonts w:cstheme="minorHAnsi"/>
          <w:sz w:val="16"/>
          <w:szCs w:val="16"/>
          <w:lang w:val="en"/>
        </w:rPr>
      </w:pPr>
      <w:r w:rsidRPr="00D46CDF">
        <w:rPr>
          <w:rFonts w:cstheme="minorHAnsi"/>
          <w:sz w:val="16"/>
          <w:szCs w:val="16"/>
          <w:lang w:val="en"/>
        </w:rPr>
        <w:t xml:space="preserve">Client is immediately in default and all claims of </w:t>
      </w:r>
      <w:r w:rsidR="00132AE8" w:rsidRPr="00D46CDF">
        <w:rPr>
          <w:rFonts w:cstheme="minorHAnsi"/>
          <w:sz w:val="16"/>
          <w:szCs w:val="16"/>
          <w:lang w:val="en"/>
        </w:rPr>
        <w:t>QbiQ</w:t>
      </w:r>
      <w:r w:rsidRPr="00D46CDF">
        <w:rPr>
          <w:rFonts w:cstheme="minorHAnsi"/>
          <w:sz w:val="16"/>
          <w:szCs w:val="16"/>
          <w:lang w:val="en"/>
        </w:rPr>
        <w:t xml:space="preserve"> are immediately due and payable;</w:t>
      </w:r>
    </w:p>
    <w:p w14:paraId="17D3DB5A" w14:textId="594EFB2C" w:rsidR="004810FD" w:rsidRPr="00D46CDF" w:rsidRDefault="004810FD" w:rsidP="0017602E">
      <w:pPr>
        <w:pStyle w:val="Geenafstand"/>
        <w:numPr>
          <w:ilvl w:val="0"/>
          <w:numId w:val="16"/>
        </w:numPr>
        <w:rPr>
          <w:rFonts w:cstheme="minorHAnsi"/>
          <w:sz w:val="16"/>
          <w:szCs w:val="16"/>
          <w:lang w:val="en"/>
        </w:rPr>
      </w:pPr>
      <w:r w:rsidRPr="00D46CDF">
        <w:rPr>
          <w:rFonts w:cstheme="minorHAnsi"/>
          <w:sz w:val="16"/>
          <w:szCs w:val="16"/>
          <w:lang w:val="en"/>
        </w:rPr>
        <w:t xml:space="preserve">all property of </w:t>
      </w:r>
      <w:r w:rsidR="00132AE8" w:rsidRPr="00D46CDF">
        <w:rPr>
          <w:rFonts w:cstheme="minorHAnsi"/>
          <w:sz w:val="16"/>
          <w:szCs w:val="16"/>
          <w:lang w:val="en"/>
        </w:rPr>
        <w:t>QbiQ</w:t>
      </w:r>
      <w:r w:rsidRPr="00D46CDF">
        <w:rPr>
          <w:rFonts w:cstheme="minorHAnsi"/>
          <w:sz w:val="16"/>
          <w:szCs w:val="16"/>
          <w:lang w:val="en"/>
        </w:rPr>
        <w:t xml:space="preserve"> must be returned immediately.</w:t>
      </w:r>
    </w:p>
    <w:p w14:paraId="72560306" w14:textId="7D67F505" w:rsidR="004810FD" w:rsidRPr="00D46CDF" w:rsidRDefault="004810FD" w:rsidP="004810FD">
      <w:pPr>
        <w:pStyle w:val="Geenafstand"/>
        <w:rPr>
          <w:rFonts w:eastAsia="Times New Roman" w:cstheme="minorHAnsi"/>
          <w:sz w:val="16"/>
          <w:szCs w:val="16"/>
          <w:lang w:val="en-US"/>
        </w:rPr>
      </w:pPr>
      <w:r w:rsidRPr="00D46CDF">
        <w:rPr>
          <w:rFonts w:cstheme="minorHAnsi"/>
          <w:sz w:val="16"/>
          <w:szCs w:val="16"/>
          <w:lang w:val="en"/>
        </w:rPr>
        <w:t xml:space="preserve">16.7 </w:t>
      </w:r>
      <w:r w:rsidR="00132AE8" w:rsidRPr="00D46CDF">
        <w:rPr>
          <w:rFonts w:cstheme="minorHAnsi"/>
          <w:sz w:val="16"/>
          <w:szCs w:val="16"/>
          <w:lang w:val="en"/>
        </w:rPr>
        <w:t>QbiQ</w:t>
      </w:r>
      <w:r w:rsidRPr="00D46CDF">
        <w:rPr>
          <w:rFonts w:cstheme="minorHAnsi"/>
          <w:sz w:val="16"/>
          <w:szCs w:val="16"/>
          <w:lang w:val="en"/>
        </w:rPr>
        <w:t xml:space="preserve"> is at all times authorized to set off any debt on its part to the Client against a claim it has against the Client, after </w:t>
      </w:r>
      <w:r w:rsidR="00132AE8" w:rsidRPr="00D46CDF">
        <w:rPr>
          <w:rFonts w:cstheme="minorHAnsi"/>
          <w:sz w:val="16"/>
          <w:szCs w:val="16"/>
          <w:lang w:val="en"/>
        </w:rPr>
        <w:t>QbiQ</w:t>
      </w:r>
      <w:r w:rsidRPr="00D46CDF">
        <w:rPr>
          <w:rFonts w:cstheme="minorHAnsi"/>
          <w:sz w:val="16"/>
          <w:szCs w:val="16"/>
          <w:lang w:val="en"/>
        </w:rPr>
        <w:t xml:space="preserve"> has written to the Client to that effect. The client waives the right to set off a debt to </w:t>
      </w:r>
      <w:r w:rsidR="00132AE8" w:rsidRPr="00D46CDF">
        <w:rPr>
          <w:rFonts w:cstheme="minorHAnsi"/>
          <w:sz w:val="16"/>
          <w:szCs w:val="16"/>
          <w:lang w:val="en"/>
        </w:rPr>
        <w:t>QbiQ</w:t>
      </w:r>
      <w:r w:rsidRPr="00D46CDF">
        <w:rPr>
          <w:rFonts w:cstheme="minorHAnsi"/>
          <w:sz w:val="16"/>
          <w:szCs w:val="16"/>
          <w:lang w:val="en"/>
        </w:rPr>
        <w:t xml:space="preserve"> against a claim on </w:t>
      </w:r>
      <w:r w:rsidR="00132AE8" w:rsidRPr="00D46CDF">
        <w:rPr>
          <w:rFonts w:cstheme="minorHAnsi"/>
          <w:sz w:val="16"/>
          <w:szCs w:val="16"/>
          <w:lang w:val="en"/>
        </w:rPr>
        <w:t>QbiQ</w:t>
      </w:r>
      <w:r w:rsidRPr="00D46CDF">
        <w:rPr>
          <w:rFonts w:cstheme="minorHAnsi"/>
          <w:sz w:val="16"/>
          <w:szCs w:val="16"/>
          <w:lang w:val="en"/>
        </w:rPr>
        <w:t>.</w:t>
      </w:r>
    </w:p>
    <w:p w14:paraId="68BEF3CA" w14:textId="77777777" w:rsidR="0023733A" w:rsidRPr="00D46CDF" w:rsidRDefault="0023733A" w:rsidP="0023733A">
      <w:pPr>
        <w:pStyle w:val="HTML-voorafopgemaakt"/>
        <w:shd w:val="clear" w:color="auto" w:fill="F8F9FA"/>
        <w:spacing w:line="540" w:lineRule="atLeast"/>
        <w:rPr>
          <w:rFonts w:asciiTheme="minorHAnsi" w:hAnsiTheme="minorHAnsi" w:cstheme="minorHAnsi"/>
          <w:b/>
          <w:color w:val="202124"/>
          <w:sz w:val="16"/>
          <w:szCs w:val="16"/>
          <w:u w:val="single"/>
          <w:lang w:val="en"/>
        </w:rPr>
      </w:pPr>
      <w:r w:rsidRPr="00D46CDF">
        <w:rPr>
          <w:rFonts w:asciiTheme="minorHAnsi" w:hAnsiTheme="minorHAnsi" w:cstheme="minorHAnsi"/>
          <w:b/>
          <w:color w:val="202124"/>
          <w:sz w:val="16"/>
          <w:szCs w:val="16"/>
          <w:u w:val="single"/>
          <w:lang w:val="en"/>
        </w:rPr>
        <w:t>17 Confidentiality</w:t>
      </w:r>
    </w:p>
    <w:p w14:paraId="3C544624" w14:textId="596788A4" w:rsidR="0023733A" w:rsidRPr="00D46CDF" w:rsidRDefault="0023733A" w:rsidP="0023733A">
      <w:pPr>
        <w:pStyle w:val="Geenafstand"/>
        <w:rPr>
          <w:rFonts w:cstheme="minorHAnsi"/>
          <w:sz w:val="16"/>
          <w:szCs w:val="16"/>
          <w:lang w:val="en"/>
        </w:rPr>
      </w:pPr>
      <w:r w:rsidRPr="00D46CDF">
        <w:rPr>
          <w:rFonts w:cstheme="minorHAnsi"/>
          <w:sz w:val="16"/>
          <w:szCs w:val="16"/>
          <w:lang w:val="en"/>
        </w:rPr>
        <w:t xml:space="preserve">17.1 The Client undertakes not to disclose in any way - including through social media channels - or </w:t>
      </w:r>
      <w:r w:rsidR="00D46CDF">
        <w:rPr>
          <w:rFonts w:cstheme="minorHAnsi"/>
          <w:sz w:val="16"/>
          <w:szCs w:val="16"/>
          <w:lang w:val="en"/>
        </w:rPr>
        <w:t xml:space="preserve"> </w:t>
      </w:r>
      <w:r w:rsidRPr="00D46CDF">
        <w:rPr>
          <w:rFonts w:cstheme="minorHAnsi"/>
          <w:sz w:val="16"/>
          <w:szCs w:val="16"/>
          <w:lang w:val="en"/>
        </w:rPr>
        <w:t xml:space="preserve">for its own account of anything that comes to its knowledge during the performance of the </w:t>
      </w:r>
      <w:r w:rsidR="00D46CDF">
        <w:rPr>
          <w:rFonts w:cstheme="minorHAnsi"/>
          <w:sz w:val="16"/>
          <w:szCs w:val="16"/>
          <w:lang w:val="en"/>
        </w:rPr>
        <w:t xml:space="preserve"> </w:t>
      </w:r>
      <w:r w:rsidRPr="00D46CDF">
        <w:rPr>
          <w:rFonts w:cstheme="minorHAnsi"/>
          <w:sz w:val="16"/>
          <w:szCs w:val="16"/>
          <w:lang w:val="en"/>
        </w:rPr>
        <w:t xml:space="preserve">Agreement and of which it is aware of the confidential nature or which it can reasonably suspect purposes, except insofar as any statutory regulation or court order requires disclosure, or this is </w:t>
      </w:r>
    </w:p>
    <w:p w14:paraId="0813B04B" w14:textId="3A4439D3" w:rsidR="0023733A" w:rsidRPr="00D46CDF" w:rsidRDefault="00D46CDF" w:rsidP="0023733A">
      <w:pPr>
        <w:pStyle w:val="Geenafstand"/>
        <w:rPr>
          <w:rFonts w:cstheme="minorHAnsi"/>
          <w:sz w:val="16"/>
          <w:szCs w:val="16"/>
          <w:lang w:val="en"/>
        </w:rPr>
      </w:pPr>
      <w:r>
        <w:rPr>
          <w:rFonts w:cstheme="minorHAnsi"/>
          <w:sz w:val="16"/>
          <w:szCs w:val="16"/>
          <w:lang w:val="en"/>
        </w:rPr>
        <w:t xml:space="preserve">  </w:t>
      </w:r>
      <w:r w:rsidR="0023733A" w:rsidRPr="00D46CDF">
        <w:rPr>
          <w:rFonts w:cstheme="minorHAnsi"/>
          <w:sz w:val="16"/>
          <w:szCs w:val="16"/>
          <w:lang w:val="en"/>
        </w:rPr>
        <w:t>necessary for the preservation of his rights in law.</w:t>
      </w:r>
    </w:p>
    <w:p w14:paraId="30A66D77" w14:textId="1E9B26CC" w:rsidR="0023733A" w:rsidRPr="00D46CDF" w:rsidRDefault="0023733A" w:rsidP="0023733A">
      <w:pPr>
        <w:pStyle w:val="Geenafstand"/>
        <w:rPr>
          <w:rFonts w:cstheme="minorHAnsi"/>
          <w:sz w:val="16"/>
          <w:szCs w:val="16"/>
          <w:lang w:val="en"/>
        </w:rPr>
      </w:pPr>
      <w:r w:rsidRPr="00D46CDF">
        <w:rPr>
          <w:rFonts w:cstheme="minorHAnsi"/>
          <w:sz w:val="16"/>
          <w:szCs w:val="16"/>
          <w:lang w:val="en"/>
        </w:rPr>
        <w:t xml:space="preserve">17.2 The Client undertakes to observe this confidentiality obligation, as included in paragraph 1 of </w:t>
      </w:r>
      <w:r w:rsidR="00D46CDF">
        <w:rPr>
          <w:rFonts w:cstheme="minorHAnsi"/>
          <w:sz w:val="16"/>
          <w:szCs w:val="16"/>
          <w:lang w:val="en"/>
        </w:rPr>
        <w:t xml:space="preserve"> </w:t>
      </w:r>
      <w:r w:rsidRPr="00D46CDF">
        <w:rPr>
          <w:rFonts w:cstheme="minorHAnsi"/>
          <w:sz w:val="16"/>
          <w:szCs w:val="16"/>
          <w:lang w:val="en"/>
        </w:rPr>
        <w:t xml:space="preserve">this article, to agree with the persons working for or on his behalf or third parties engaged by them </w:t>
      </w:r>
    </w:p>
    <w:p w14:paraId="7BC24D76" w14:textId="24804AEF" w:rsidR="0023733A" w:rsidRPr="00D46CDF" w:rsidRDefault="00D46CDF" w:rsidP="0023733A">
      <w:pPr>
        <w:pStyle w:val="Geenafstand"/>
        <w:rPr>
          <w:rFonts w:cstheme="minorHAnsi"/>
          <w:sz w:val="16"/>
          <w:szCs w:val="16"/>
          <w:lang w:val="en"/>
        </w:rPr>
      </w:pPr>
      <w:r>
        <w:rPr>
          <w:rFonts w:cstheme="minorHAnsi"/>
          <w:sz w:val="16"/>
          <w:szCs w:val="16"/>
          <w:lang w:val="en"/>
        </w:rPr>
        <w:t xml:space="preserve">  </w:t>
      </w:r>
      <w:r w:rsidR="0023733A" w:rsidRPr="00D46CDF">
        <w:rPr>
          <w:rFonts w:cstheme="minorHAnsi"/>
          <w:sz w:val="16"/>
          <w:szCs w:val="16"/>
          <w:lang w:val="en"/>
        </w:rPr>
        <w:t>or the Client.</w:t>
      </w:r>
    </w:p>
    <w:p w14:paraId="49F9C9BE" w14:textId="7A67AB5F" w:rsidR="0023733A" w:rsidRPr="00D46CDF" w:rsidRDefault="0023733A" w:rsidP="0023733A">
      <w:pPr>
        <w:pStyle w:val="Geenafstand"/>
        <w:rPr>
          <w:rFonts w:cstheme="minorHAnsi"/>
          <w:sz w:val="16"/>
          <w:szCs w:val="16"/>
          <w:lang w:val="en"/>
        </w:rPr>
      </w:pPr>
      <w:r w:rsidRPr="00D46CDF">
        <w:rPr>
          <w:rFonts w:cstheme="minorHAnsi"/>
          <w:sz w:val="16"/>
          <w:szCs w:val="16"/>
          <w:lang w:val="en"/>
        </w:rPr>
        <w:t xml:space="preserve">17.3 </w:t>
      </w:r>
      <w:r w:rsidR="00132AE8" w:rsidRPr="00D46CDF">
        <w:rPr>
          <w:rFonts w:cstheme="minorHAnsi"/>
          <w:sz w:val="16"/>
          <w:szCs w:val="16"/>
          <w:lang w:val="en"/>
        </w:rPr>
        <w:t>QbiQ</w:t>
      </w:r>
      <w:r w:rsidRPr="00D46CDF">
        <w:rPr>
          <w:rFonts w:cstheme="minorHAnsi"/>
          <w:sz w:val="16"/>
          <w:szCs w:val="16"/>
          <w:lang w:val="en"/>
        </w:rPr>
        <w:t xml:space="preserve"> has the right, in the event of a violation of the previous paragraphs by the Client and / or</w:t>
      </w:r>
      <w:r w:rsidR="00D46CDF">
        <w:rPr>
          <w:rFonts w:cstheme="minorHAnsi"/>
          <w:sz w:val="16"/>
          <w:szCs w:val="16"/>
          <w:lang w:val="en"/>
        </w:rPr>
        <w:t xml:space="preserve"> </w:t>
      </w:r>
      <w:r w:rsidRPr="00D46CDF">
        <w:rPr>
          <w:rFonts w:cstheme="minorHAnsi"/>
          <w:sz w:val="16"/>
          <w:szCs w:val="16"/>
          <w:lang w:val="en"/>
        </w:rPr>
        <w:t xml:space="preserve">the persons working for him and / or third parties engaged by him, to suspend the performance of the Agreement or to dissolve it with immediate effect by means of a written notification in </w:t>
      </w:r>
      <w:r w:rsidR="00D46CDF">
        <w:rPr>
          <w:rFonts w:cstheme="minorHAnsi"/>
          <w:sz w:val="16"/>
          <w:szCs w:val="16"/>
          <w:lang w:val="en"/>
        </w:rPr>
        <w:t xml:space="preserve"> </w:t>
      </w:r>
      <w:r w:rsidRPr="00D46CDF">
        <w:rPr>
          <w:rFonts w:cstheme="minorHAnsi"/>
          <w:sz w:val="16"/>
          <w:szCs w:val="16"/>
          <w:lang w:val="en"/>
        </w:rPr>
        <w:t>accordance with which is stated in article 15 of these General Terms and Conditions.</w:t>
      </w:r>
    </w:p>
    <w:p w14:paraId="0EBD5757" w14:textId="77777777" w:rsidR="0023733A" w:rsidRPr="00D46CDF" w:rsidRDefault="0023733A" w:rsidP="0023733A">
      <w:pPr>
        <w:pStyle w:val="HTML-voorafopgemaakt"/>
        <w:shd w:val="clear" w:color="auto" w:fill="F8F9FA"/>
        <w:spacing w:line="540" w:lineRule="atLeast"/>
        <w:rPr>
          <w:rFonts w:asciiTheme="minorHAnsi" w:hAnsiTheme="minorHAnsi" w:cstheme="minorHAnsi"/>
          <w:b/>
          <w:sz w:val="16"/>
          <w:szCs w:val="16"/>
          <w:u w:val="single"/>
          <w:lang w:val="en"/>
        </w:rPr>
      </w:pPr>
      <w:r w:rsidRPr="00D46CDF">
        <w:rPr>
          <w:rFonts w:asciiTheme="minorHAnsi" w:hAnsiTheme="minorHAnsi" w:cstheme="minorHAnsi"/>
          <w:b/>
          <w:color w:val="202124"/>
          <w:sz w:val="16"/>
          <w:szCs w:val="16"/>
          <w:u w:val="single"/>
          <w:lang w:val="en"/>
        </w:rPr>
        <w:t xml:space="preserve"> </w:t>
      </w:r>
      <w:r w:rsidRPr="00D46CDF">
        <w:rPr>
          <w:rFonts w:asciiTheme="minorHAnsi" w:hAnsiTheme="minorHAnsi" w:cstheme="minorHAnsi"/>
          <w:b/>
          <w:sz w:val="16"/>
          <w:szCs w:val="16"/>
          <w:u w:val="single"/>
          <w:lang w:val="en"/>
        </w:rPr>
        <w:t>18 Privacy</w:t>
      </w:r>
    </w:p>
    <w:p w14:paraId="0D52CD2A" w14:textId="6844C565" w:rsidR="0023733A" w:rsidRPr="00D46CDF" w:rsidRDefault="0023733A" w:rsidP="0023733A">
      <w:pPr>
        <w:pStyle w:val="Geenafstand"/>
        <w:rPr>
          <w:rFonts w:cstheme="minorHAnsi"/>
          <w:sz w:val="16"/>
          <w:szCs w:val="16"/>
          <w:lang w:val="en"/>
        </w:rPr>
      </w:pPr>
      <w:r w:rsidRPr="00D46CDF">
        <w:rPr>
          <w:rFonts w:cstheme="minorHAnsi"/>
          <w:sz w:val="16"/>
          <w:szCs w:val="16"/>
          <w:lang w:val="en"/>
        </w:rPr>
        <w:t xml:space="preserve">18.1 The Personal Data of the Client provided by the Client to </w:t>
      </w:r>
      <w:r w:rsidR="00132AE8" w:rsidRPr="00D46CDF">
        <w:rPr>
          <w:rFonts w:cstheme="minorHAnsi"/>
          <w:sz w:val="16"/>
          <w:szCs w:val="16"/>
          <w:lang w:val="en"/>
        </w:rPr>
        <w:t>QbiQ</w:t>
      </w:r>
      <w:r w:rsidRPr="00D46CDF">
        <w:rPr>
          <w:rFonts w:cstheme="minorHAnsi"/>
          <w:sz w:val="16"/>
          <w:szCs w:val="16"/>
          <w:lang w:val="en"/>
        </w:rPr>
        <w:t xml:space="preserve"> in the context of the performance of the Agreement will be processed by </w:t>
      </w:r>
      <w:r w:rsidR="00132AE8" w:rsidRPr="00D46CDF">
        <w:rPr>
          <w:rFonts w:cstheme="minorHAnsi"/>
          <w:sz w:val="16"/>
          <w:szCs w:val="16"/>
          <w:lang w:val="en"/>
        </w:rPr>
        <w:t>QbiQ</w:t>
      </w:r>
      <w:r w:rsidRPr="00D46CDF">
        <w:rPr>
          <w:rFonts w:cstheme="minorHAnsi"/>
          <w:sz w:val="16"/>
          <w:szCs w:val="16"/>
          <w:lang w:val="en"/>
        </w:rPr>
        <w:t xml:space="preserve"> in a proper and careful manner, in accordance with the </w:t>
      </w:r>
    </w:p>
    <w:p w14:paraId="4AFD118A" w14:textId="3ECC5669" w:rsidR="00234C8F" w:rsidRPr="00D46CDF" w:rsidRDefault="0023733A" w:rsidP="00234C8F">
      <w:pPr>
        <w:pStyle w:val="Geenafstand"/>
        <w:rPr>
          <w:rFonts w:cstheme="minorHAnsi"/>
          <w:sz w:val="16"/>
          <w:szCs w:val="16"/>
          <w:lang w:val="en"/>
        </w:rPr>
      </w:pPr>
      <w:r w:rsidRPr="00D46CDF">
        <w:rPr>
          <w:rFonts w:cstheme="minorHAnsi"/>
          <w:sz w:val="16"/>
          <w:szCs w:val="16"/>
          <w:lang w:val="en"/>
        </w:rPr>
        <w:t xml:space="preserve">  General Data Protection Regulation, in a manner that is proportionate and subsidiary to the collective purpose that follows from the </w:t>
      </w:r>
      <w:r w:rsidR="00234C8F" w:rsidRPr="00D46CDF">
        <w:rPr>
          <w:rFonts w:cstheme="minorHAnsi"/>
          <w:sz w:val="16"/>
          <w:szCs w:val="16"/>
          <w:lang w:val="en"/>
        </w:rPr>
        <w:t>Agreement;</w:t>
      </w:r>
    </w:p>
    <w:p w14:paraId="43A7DB13" w14:textId="0A7D8D07"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18.2 Personal data will not be provided to third parties, unless this is required on the basis of a court decision or law or regulation, or if </w:t>
      </w:r>
      <w:r w:rsidR="00132AE8" w:rsidRPr="00D46CDF">
        <w:rPr>
          <w:rFonts w:cstheme="minorHAnsi"/>
          <w:sz w:val="16"/>
          <w:szCs w:val="16"/>
          <w:lang w:val="en"/>
        </w:rPr>
        <w:t>QbiQ</w:t>
      </w:r>
      <w:r w:rsidRPr="00D46CDF">
        <w:rPr>
          <w:rFonts w:cstheme="minorHAnsi"/>
          <w:sz w:val="16"/>
          <w:szCs w:val="16"/>
          <w:lang w:val="en"/>
        </w:rPr>
        <w:t xml:space="preserve"> is requested by the government to provide personal data of the Client.</w:t>
      </w:r>
    </w:p>
    <w:p w14:paraId="198C35D5" w14:textId="77777777" w:rsidR="00234C8F" w:rsidRPr="00D46CDF" w:rsidRDefault="00234C8F" w:rsidP="00234C8F">
      <w:pPr>
        <w:pStyle w:val="Geenafstand"/>
        <w:rPr>
          <w:rFonts w:cstheme="minorHAnsi"/>
          <w:sz w:val="16"/>
          <w:szCs w:val="16"/>
          <w:lang w:val="en"/>
        </w:rPr>
      </w:pPr>
    </w:p>
    <w:p w14:paraId="32F9DC42" w14:textId="77777777" w:rsidR="00234C8F" w:rsidRPr="00D46CDF" w:rsidRDefault="00234C8F" w:rsidP="00234C8F">
      <w:pPr>
        <w:pStyle w:val="Geenafstand"/>
        <w:rPr>
          <w:rFonts w:cstheme="minorHAnsi"/>
          <w:b/>
          <w:sz w:val="16"/>
          <w:szCs w:val="16"/>
          <w:u w:val="single"/>
          <w:lang w:val="en"/>
        </w:rPr>
      </w:pPr>
      <w:r w:rsidRPr="00D46CDF">
        <w:rPr>
          <w:rFonts w:cstheme="minorHAnsi"/>
          <w:b/>
          <w:sz w:val="16"/>
          <w:szCs w:val="16"/>
          <w:u w:val="single"/>
          <w:lang w:val="en"/>
        </w:rPr>
        <w:t>19 Intellectual Property Rights</w:t>
      </w:r>
    </w:p>
    <w:p w14:paraId="747B2411" w14:textId="3DCAFD9B"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19.1 </w:t>
      </w:r>
      <w:r w:rsidR="00132AE8" w:rsidRPr="00D46CDF">
        <w:rPr>
          <w:rFonts w:cstheme="minorHAnsi"/>
          <w:sz w:val="16"/>
          <w:szCs w:val="16"/>
          <w:lang w:val="en"/>
        </w:rPr>
        <w:t>QbiQ</w:t>
      </w:r>
      <w:r w:rsidRPr="00D46CDF">
        <w:rPr>
          <w:rFonts w:cstheme="minorHAnsi"/>
          <w:sz w:val="16"/>
          <w:szCs w:val="16"/>
          <w:lang w:val="en"/>
        </w:rPr>
        <w:t xml:space="preserve"> reserves all intellectual and industrial property rights, whether or not related to the Service</w:t>
      </w:r>
      <w:r w:rsidR="00D46CDF">
        <w:rPr>
          <w:rFonts w:cstheme="minorHAnsi"/>
          <w:sz w:val="16"/>
          <w:szCs w:val="16"/>
          <w:lang w:val="en"/>
        </w:rPr>
        <w:t xml:space="preserve"> </w:t>
      </w:r>
      <w:r w:rsidRPr="00D46CDF">
        <w:rPr>
          <w:rFonts w:cstheme="minorHAnsi"/>
          <w:sz w:val="16"/>
          <w:szCs w:val="16"/>
          <w:lang w:val="en"/>
        </w:rPr>
        <w:t>and / or the Product.</w:t>
      </w:r>
    </w:p>
    <w:p w14:paraId="121972CE" w14:textId="4597DB9C"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19.2 All (claims to) intellectual property rights with regard to any result arising from the Agreement rest with </w:t>
      </w:r>
      <w:r w:rsidR="00132AE8" w:rsidRPr="00D46CDF">
        <w:rPr>
          <w:rFonts w:cstheme="minorHAnsi"/>
          <w:sz w:val="16"/>
          <w:szCs w:val="16"/>
          <w:lang w:val="en"/>
        </w:rPr>
        <w:t>QbiQ</w:t>
      </w:r>
      <w:r w:rsidRPr="00D46CDF">
        <w:rPr>
          <w:rFonts w:cstheme="minorHAnsi"/>
          <w:sz w:val="16"/>
          <w:szCs w:val="16"/>
          <w:lang w:val="en"/>
        </w:rPr>
        <w:t xml:space="preserve">, unless explicitly agreed otherwise in writing. The Client will transfer these (claims to) IP rights - insofar as necessary - to </w:t>
      </w:r>
      <w:r w:rsidR="00132AE8" w:rsidRPr="00D46CDF">
        <w:rPr>
          <w:rFonts w:cstheme="minorHAnsi"/>
          <w:sz w:val="16"/>
          <w:szCs w:val="16"/>
          <w:lang w:val="en"/>
        </w:rPr>
        <w:t>QbiQ</w:t>
      </w:r>
      <w:r w:rsidRPr="00D46CDF">
        <w:rPr>
          <w:rFonts w:cstheme="minorHAnsi"/>
          <w:sz w:val="16"/>
          <w:szCs w:val="16"/>
          <w:lang w:val="en"/>
        </w:rPr>
        <w:t xml:space="preserve"> free of charge. Insofar as such a transfer is not </w:t>
      </w:r>
      <w:proofErr w:type="spellStart"/>
      <w:r w:rsidRPr="00D46CDF">
        <w:rPr>
          <w:rFonts w:cstheme="minorHAnsi"/>
          <w:sz w:val="16"/>
          <w:szCs w:val="16"/>
          <w:lang w:val="en"/>
        </w:rPr>
        <w:t>effected</w:t>
      </w:r>
      <w:proofErr w:type="spellEnd"/>
      <w:r w:rsidR="00D46CDF">
        <w:rPr>
          <w:rFonts w:cstheme="minorHAnsi"/>
          <w:sz w:val="16"/>
          <w:szCs w:val="16"/>
          <w:lang w:val="en"/>
        </w:rPr>
        <w:t xml:space="preserve"> </w:t>
      </w:r>
      <w:r w:rsidRPr="00D46CDF">
        <w:rPr>
          <w:rFonts w:cstheme="minorHAnsi"/>
          <w:sz w:val="16"/>
          <w:szCs w:val="16"/>
          <w:lang w:val="en"/>
        </w:rPr>
        <w:t>by these General Terms and Conditions, the Client will cooperate in effecting this transfer free of charge upon first request.</w:t>
      </w:r>
    </w:p>
    <w:p w14:paraId="1F45FB1B" w14:textId="0CB75560"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19.3 Result as referred to in this article means everything that is achieved within the framework of the Agreement, regardless of whether the Client makes use of any contribution from </w:t>
      </w:r>
      <w:r w:rsidR="00132AE8" w:rsidRPr="00D46CDF">
        <w:rPr>
          <w:rFonts w:cstheme="minorHAnsi"/>
          <w:sz w:val="16"/>
          <w:szCs w:val="16"/>
          <w:lang w:val="en"/>
        </w:rPr>
        <w:t>QbiQ</w:t>
      </w:r>
      <w:r w:rsidRPr="00D46CDF">
        <w:rPr>
          <w:rFonts w:cstheme="minorHAnsi"/>
          <w:sz w:val="16"/>
          <w:szCs w:val="16"/>
          <w:lang w:val="en"/>
        </w:rPr>
        <w:t xml:space="preserve"> and / or third parties.</w:t>
      </w:r>
    </w:p>
    <w:p w14:paraId="5ABF0597" w14:textId="77777777" w:rsidR="00234C8F" w:rsidRPr="00D46CDF" w:rsidRDefault="00234C8F" w:rsidP="00234C8F">
      <w:pPr>
        <w:pStyle w:val="Geenafstand"/>
        <w:rPr>
          <w:rFonts w:cstheme="minorHAnsi"/>
          <w:sz w:val="16"/>
          <w:szCs w:val="16"/>
          <w:lang w:val="en"/>
        </w:rPr>
      </w:pPr>
      <w:r w:rsidRPr="00D46CDF">
        <w:rPr>
          <w:rFonts w:cstheme="minorHAnsi"/>
          <w:sz w:val="16"/>
          <w:szCs w:val="16"/>
          <w:lang w:val="en"/>
        </w:rPr>
        <w:t>19.4 As far as possible, the Client waives all moral rights, if any, in the matters created under the</w:t>
      </w:r>
    </w:p>
    <w:p w14:paraId="6D4646F9" w14:textId="65C9EF9E" w:rsidR="00234C8F" w:rsidRPr="00D46CDF" w:rsidRDefault="00D46CDF" w:rsidP="00234C8F">
      <w:pPr>
        <w:pStyle w:val="Geenafstand"/>
        <w:rPr>
          <w:rFonts w:cstheme="minorHAnsi"/>
          <w:sz w:val="16"/>
          <w:szCs w:val="16"/>
          <w:lang w:val="en"/>
        </w:rPr>
      </w:pPr>
      <w:r>
        <w:rPr>
          <w:rFonts w:cstheme="minorHAnsi"/>
          <w:sz w:val="16"/>
          <w:szCs w:val="16"/>
          <w:lang w:val="en"/>
        </w:rPr>
        <w:t xml:space="preserve">  </w:t>
      </w:r>
      <w:r w:rsidR="00234C8F" w:rsidRPr="00D46CDF">
        <w:rPr>
          <w:rFonts w:cstheme="minorHAnsi"/>
          <w:sz w:val="16"/>
          <w:szCs w:val="16"/>
          <w:lang w:val="en"/>
        </w:rPr>
        <w:t>Agreement copyright works.</w:t>
      </w:r>
    </w:p>
    <w:p w14:paraId="58625698" w14:textId="42D0F242" w:rsidR="00234C8F" w:rsidRPr="00D46CDF" w:rsidRDefault="00234C8F" w:rsidP="00234C8F">
      <w:pPr>
        <w:pStyle w:val="Geenafstand"/>
        <w:rPr>
          <w:rFonts w:cstheme="minorHAnsi"/>
          <w:sz w:val="16"/>
          <w:szCs w:val="16"/>
          <w:lang w:val="en"/>
        </w:rPr>
      </w:pPr>
      <w:r w:rsidRPr="00D46CDF">
        <w:rPr>
          <w:rFonts w:cstheme="minorHAnsi"/>
          <w:sz w:val="16"/>
          <w:szCs w:val="16"/>
          <w:lang w:val="en"/>
        </w:rPr>
        <w:t>19.5 Unless otherwise agreed in writing, the Client will not retain or acquire any right of use with regard to any result of the Agreement.</w:t>
      </w:r>
    </w:p>
    <w:p w14:paraId="6B1E22A9" w14:textId="396CE3F5"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19.6 </w:t>
      </w:r>
      <w:r w:rsidR="00132AE8" w:rsidRPr="00D46CDF">
        <w:rPr>
          <w:rFonts w:cstheme="minorHAnsi"/>
          <w:sz w:val="16"/>
          <w:szCs w:val="16"/>
          <w:lang w:val="en"/>
        </w:rPr>
        <w:t>QbiQ</w:t>
      </w:r>
      <w:r w:rsidRPr="00D46CDF">
        <w:rPr>
          <w:rFonts w:cstheme="minorHAnsi"/>
          <w:sz w:val="16"/>
          <w:szCs w:val="16"/>
          <w:lang w:val="en"/>
        </w:rPr>
        <w:t xml:space="preserve"> expressly reserves the copyright with regard to any work disclosed to the Client in the context of the Agreement. The Client acknowledges this reservation.</w:t>
      </w:r>
    </w:p>
    <w:p w14:paraId="2C9B05D6" w14:textId="0404AA11"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19.7 The Client indemnifies </w:t>
      </w:r>
      <w:r w:rsidR="00132AE8" w:rsidRPr="00D46CDF">
        <w:rPr>
          <w:rFonts w:cstheme="minorHAnsi"/>
          <w:sz w:val="16"/>
          <w:szCs w:val="16"/>
          <w:lang w:val="en"/>
        </w:rPr>
        <w:t>QbiQ</w:t>
      </w:r>
      <w:r w:rsidRPr="00D46CDF">
        <w:rPr>
          <w:rFonts w:cstheme="minorHAnsi"/>
          <w:sz w:val="16"/>
          <w:szCs w:val="16"/>
          <w:lang w:val="en"/>
        </w:rPr>
        <w:t xml:space="preserve"> and fully indemnifies </w:t>
      </w:r>
      <w:r w:rsidR="00132AE8" w:rsidRPr="00D46CDF">
        <w:rPr>
          <w:rFonts w:cstheme="minorHAnsi"/>
          <w:sz w:val="16"/>
          <w:szCs w:val="16"/>
          <w:lang w:val="en"/>
        </w:rPr>
        <w:t>QbiQ</w:t>
      </w:r>
      <w:r w:rsidRPr="00D46CDF">
        <w:rPr>
          <w:rFonts w:cstheme="minorHAnsi"/>
          <w:sz w:val="16"/>
          <w:szCs w:val="16"/>
          <w:lang w:val="en"/>
        </w:rPr>
        <w:t xml:space="preserve"> with regard to any claim from third parties on the basis of an (alleged) infringement of industrial or intellectual property rights as a</w:t>
      </w:r>
      <w:r w:rsidR="007016D5">
        <w:rPr>
          <w:rFonts w:cstheme="minorHAnsi"/>
          <w:sz w:val="16"/>
          <w:szCs w:val="16"/>
          <w:lang w:val="en"/>
        </w:rPr>
        <w:t xml:space="preserve"> </w:t>
      </w:r>
      <w:r w:rsidRPr="00D46CDF">
        <w:rPr>
          <w:rFonts w:cstheme="minorHAnsi"/>
          <w:sz w:val="16"/>
          <w:szCs w:val="16"/>
          <w:lang w:val="en"/>
        </w:rPr>
        <w:t xml:space="preserve">result of use by </w:t>
      </w:r>
      <w:r w:rsidR="00132AE8" w:rsidRPr="00D46CDF">
        <w:rPr>
          <w:rFonts w:cstheme="minorHAnsi"/>
          <w:sz w:val="16"/>
          <w:szCs w:val="16"/>
          <w:lang w:val="en"/>
        </w:rPr>
        <w:t>QbiQ</w:t>
      </w:r>
      <w:r w:rsidRPr="00D46CDF">
        <w:rPr>
          <w:rFonts w:cstheme="minorHAnsi"/>
          <w:sz w:val="16"/>
          <w:szCs w:val="16"/>
          <w:lang w:val="en"/>
        </w:rPr>
        <w:t xml:space="preserve"> of forms, models, templates, designs made available by the Client or other </w:t>
      </w:r>
    </w:p>
    <w:p w14:paraId="54C7BF74" w14:textId="2223F61E" w:rsidR="00234C8F" w:rsidRPr="00D46CDF" w:rsidRDefault="00D46CDF" w:rsidP="00234C8F">
      <w:pPr>
        <w:pStyle w:val="Geenafstand"/>
        <w:rPr>
          <w:rFonts w:cstheme="minorHAnsi"/>
          <w:sz w:val="16"/>
          <w:szCs w:val="16"/>
          <w:lang w:val="en"/>
        </w:rPr>
      </w:pPr>
      <w:r>
        <w:rPr>
          <w:rFonts w:cstheme="minorHAnsi"/>
          <w:sz w:val="16"/>
          <w:szCs w:val="16"/>
          <w:lang w:val="en"/>
        </w:rPr>
        <w:t xml:space="preserve"> </w:t>
      </w:r>
      <w:r w:rsidR="00234C8F" w:rsidRPr="00D46CDF">
        <w:rPr>
          <w:rFonts w:cstheme="minorHAnsi"/>
          <w:sz w:val="16"/>
          <w:szCs w:val="16"/>
          <w:lang w:val="en"/>
        </w:rPr>
        <w:t xml:space="preserve">data or products or as a result of storage, delivery or use by </w:t>
      </w:r>
      <w:r w:rsidR="00132AE8" w:rsidRPr="00D46CDF">
        <w:rPr>
          <w:rFonts w:cstheme="minorHAnsi"/>
          <w:sz w:val="16"/>
          <w:szCs w:val="16"/>
          <w:lang w:val="en"/>
        </w:rPr>
        <w:t>QbiQ</w:t>
      </w:r>
      <w:r w:rsidR="00234C8F" w:rsidRPr="00D46CDF">
        <w:rPr>
          <w:rFonts w:cstheme="minorHAnsi"/>
          <w:sz w:val="16"/>
          <w:szCs w:val="16"/>
          <w:lang w:val="en"/>
        </w:rPr>
        <w:t xml:space="preserve"> of the Products / Product manufactured (partly) according to those data, shapes, models, molds or designs.</w:t>
      </w:r>
    </w:p>
    <w:p w14:paraId="0E089B76" w14:textId="77777777" w:rsidR="00234C8F" w:rsidRPr="00D46CDF" w:rsidRDefault="00234C8F" w:rsidP="00234C8F">
      <w:pPr>
        <w:pStyle w:val="Geenafstand"/>
        <w:rPr>
          <w:rFonts w:cstheme="minorHAnsi"/>
          <w:sz w:val="16"/>
          <w:szCs w:val="16"/>
          <w:lang w:val="en"/>
        </w:rPr>
      </w:pPr>
    </w:p>
    <w:p w14:paraId="7B40BAEE" w14:textId="77777777" w:rsidR="00234C8F" w:rsidRPr="00D46CDF" w:rsidRDefault="00234C8F" w:rsidP="00234C8F">
      <w:pPr>
        <w:pStyle w:val="Geenafstand"/>
        <w:rPr>
          <w:rFonts w:cstheme="minorHAnsi"/>
          <w:b/>
          <w:sz w:val="16"/>
          <w:szCs w:val="16"/>
          <w:u w:val="single"/>
          <w:lang w:val="en"/>
        </w:rPr>
      </w:pPr>
      <w:r w:rsidRPr="00D46CDF">
        <w:rPr>
          <w:rFonts w:cstheme="minorHAnsi"/>
          <w:b/>
          <w:sz w:val="16"/>
          <w:szCs w:val="16"/>
          <w:u w:val="single"/>
          <w:lang w:val="en"/>
        </w:rPr>
        <w:t>20 Engaging third parties</w:t>
      </w:r>
    </w:p>
    <w:p w14:paraId="3AB34C17" w14:textId="15E98F2D" w:rsidR="00234C8F" w:rsidRPr="00D46CDF" w:rsidRDefault="00234C8F" w:rsidP="00234C8F">
      <w:pPr>
        <w:pStyle w:val="Geenafstand"/>
        <w:rPr>
          <w:rFonts w:cstheme="minorHAnsi"/>
          <w:sz w:val="16"/>
          <w:szCs w:val="16"/>
          <w:lang w:val="en"/>
        </w:rPr>
      </w:pPr>
      <w:r w:rsidRPr="00D46CDF">
        <w:rPr>
          <w:rFonts w:cstheme="minorHAnsi"/>
          <w:sz w:val="16"/>
          <w:szCs w:val="16"/>
          <w:lang w:val="en"/>
        </w:rPr>
        <w:t xml:space="preserve">19.1 </w:t>
      </w:r>
      <w:r w:rsidR="00132AE8" w:rsidRPr="00D46CDF">
        <w:rPr>
          <w:rFonts w:cstheme="minorHAnsi"/>
          <w:sz w:val="16"/>
          <w:szCs w:val="16"/>
          <w:lang w:val="en"/>
        </w:rPr>
        <w:t>QbiQ</w:t>
      </w:r>
      <w:r w:rsidRPr="00D46CDF">
        <w:rPr>
          <w:rFonts w:cstheme="minorHAnsi"/>
          <w:sz w:val="16"/>
          <w:szCs w:val="16"/>
          <w:lang w:val="en"/>
        </w:rPr>
        <w:t xml:space="preserve"> can engage third parties for the implementation of the Agreement. In such cases, these third parties operate at their own expense and risk and the Client cannot hold </w:t>
      </w:r>
      <w:r w:rsidR="00132AE8" w:rsidRPr="00D46CDF">
        <w:rPr>
          <w:rFonts w:cstheme="minorHAnsi"/>
          <w:sz w:val="16"/>
          <w:szCs w:val="16"/>
          <w:lang w:val="en"/>
        </w:rPr>
        <w:t>QbiQ</w:t>
      </w:r>
      <w:r w:rsidRPr="00D46CDF">
        <w:rPr>
          <w:rFonts w:cstheme="minorHAnsi"/>
          <w:sz w:val="16"/>
          <w:szCs w:val="16"/>
          <w:lang w:val="en"/>
        </w:rPr>
        <w:t xml:space="preserve"> liable for any behavior of these third parties. </w:t>
      </w:r>
      <w:r w:rsidR="00132AE8" w:rsidRPr="00D46CDF">
        <w:rPr>
          <w:rFonts w:cstheme="minorHAnsi"/>
          <w:sz w:val="16"/>
          <w:szCs w:val="16"/>
          <w:lang w:val="en"/>
        </w:rPr>
        <w:t>QbiQ</w:t>
      </w:r>
      <w:r w:rsidRPr="00D46CDF">
        <w:rPr>
          <w:rFonts w:cstheme="minorHAnsi"/>
          <w:sz w:val="16"/>
          <w:szCs w:val="16"/>
          <w:lang w:val="en"/>
        </w:rPr>
        <w:t xml:space="preserve"> can indemnify these third parties in the event that </w:t>
      </w:r>
      <w:r w:rsidR="00132AE8" w:rsidRPr="00D46CDF">
        <w:rPr>
          <w:rFonts w:cstheme="minorHAnsi"/>
          <w:sz w:val="16"/>
          <w:szCs w:val="16"/>
          <w:lang w:val="en"/>
        </w:rPr>
        <w:t>QbiQ</w:t>
      </w:r>
      <w:r w:rsidRPr="00D46CDF">
        <w:rPr>
          <w:rFonts w:cstheme="minorHAnsi"/>
          <w:sz w:val="16"/>
          <w:szCs w:val="16"/>
          <w:lang w:val="en"/>
        </w:rPr>
        <w:t xml:space="preserve"> is held </w:t>
      </w:r>
    </w:p>
    <w:p w14:paraId="0B7AE26E" w14:textId="14C280A5" w:rsidR="00234C8F" w:rsidRPr="00D46CDF" w:rsidRDefault="00D46CDF" w:rsidP="00234C8F">
      <w:pPr>
        <w:pStyle w:val="Geenafstand"/>
        <w:rPr>
          <w:rFonts w:eastAsia="Times New Roman" w:cstheme="minorHAnsi"/>
          <w:sz w:val="16"/>
          <w:szCs w:val="16"/>
          <w:lang w:val="en-US"/>
        </w:rPr>
      </w:pPr>
      <w:r>
        <w:rPr>
          <w:rFonts w:cstheme="minorHAnsi"/>
          <w:sz w:val="16"/>
          <w:szCs w:val="16"/>
          <w:lang w:val="en"/>
        </w:rPr>
        <w:t xml:space="preserve"> </w:t>
      </w:r>
      <w:r w:rsidR="00234C8F" w:rsidRPr="00D46CDF">
        <w:rPr>
          <w:rFonts w:cstheme="minorHAnsi"/>
          <w:sz w:val="16"/>
          <w:szCs w:val="16"/>
          <w:lang w:val="en"/>
        </w:rPr>
        <w:t>liable by the Client for damage caused by these third parties.</w:t>
      </w:r>
    </w:p>
    <w:p w14:paraId="044D41CC" w14:textId="77777777" w:rsidR="00234C8F" w:rsidRPr="00D46CDF" w:rsidRDefault="00234C8F" w:rsidP="005662CF">
      <w:pPr>
        <w:pStyle w:val="Geenafstand"/>
        <w:rPr>
          <w:rFonts w:cstheme="minorHAnsi"/>
          <w:sz w:val="16"/>
          <w:szCs w:val="16"/>
          <w:lang w:val="en-US"/>
        </w:rPr>
      </w:pPr>
    </w:p>
    <w:p w14:paraId="22E1EC8D" w14:textId="77777777" w:rsidR="005662CF" w:rsidRPr="00D46CDF" w:rsidRDefault="005662CF" w:rsidP="005662CF">
      <w:pPr>
        <w:pStyle w:val="Geenafstand"/>
        <w:rPr>
          <w:rFonts w:cstheme="minorHAnsi"/>
          <w:b/>
          <w:color w:val="202124"/>
          <w:sz w:val="16"/>
          <w:szCs w:val="16"/>
          <w:u w:val="single"/>
          <w:lang w:val="en"/>
        </w:rPr>
      </w:pPr>
      <w:r w:rsidRPr="00D46CDF">
        <w:rPr>
          <w:rFonts w:cstheme="minorHAnsi"/>
          <w:b/>
          <w:color w:val="202124"/>
          <w:sz w:val="16"/>
          <w:szCs w:val="16"/>
          <w:u w:val="single"/>
          <w:lang w:val="en"/>
        </w:rPr>
        <w:t>21 Contract takeover</w:t>
      </w:r>
    </w:p>
    <w:p w14:paraId="7DE3837F" w14:textId="06EE674D"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 xml:space="preserve">21.1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at all times entitled to transfer all its rights and obligations, or a part thereof, related to  or arising from (the performance of) the Agreement to a third party. The client is only entitled to do so after </w:t>
      </w:r>
      <w:r w:rsidR="00132AE8" w:rsidRPr="00D46CDF">
        <w:rPr>
          <w:rFonts w:cstheme="minorHAnsi"/>
          <w:color w:val="202124"/>
          <w:sz w:val="16"/>
          <w:szCs w:val="16"/>
          <w:lang w:val="en"/>
        </w:rPr>
        <w:t>QbiQ</w:t>
      </w:r>
      <w:r w:rsidRPr="00D46CDF">
        <w:rPr>
          <w:rFonts w:cstheme="minorHAnsi"/>
          <w:color w:val="202124"/>
          <w:sz w:val="16"/>
          <w:szCs w:val="16"/>
          <w:lang w:val="en"/>
        </w:rPr>
        <w:t xml:space="preserve"> has given explicit permission for this in writing.</w:t>
      </w:r>
    </w:p>
    <w:p w14:paraId="1C38893D" w14:textId="77777777" w:rsidR="005662CF" w:rsidRPr="00D46CDF" w:rsidRDefault="005662CF" w:rsidP="005662CF">
      <w:pPr>
        <w:pStyle w:val="Geenafstand"/>
        <w:rPr>
          <w:rFonts w:cstheme="minorHAnsi"/>
          <w:color w:val="202124"/>
          <w:sz w:val="16"/>
          <w:szCs w:val="16"/>
          <w:lang w:val="en"/>
        </w:rPr>
      </w:pPr>
    </w:p>
    <w:p w14:paraId="3FF5A46E" w14:textId="77777777" w:rsidR="005662CF" w:rsidRPr="00D46CDF" w:rsidRDefault="005662CF" w:rsidP="005662CF">
      <w:pPr>
        <w:pStyle w:val="Geenafstand"/>
        <w:rPr>
          <w:rFonts w:cstheme="minorHAnsi"/>
          <w:b/>
          <w:color w:val="202124"/>
          <w:sz w:val="16"/>
          <w:szCs w:val="16"/>
          <w:u w:val="single"/>
          <w:lang w:val="en"/>
        </w:rPr>
      </w:pPr>
      <w:r w:rsidRPr="00D46CDF">
        <w:rPr>
          <w:rFonts w:cstheme="minorHAnsi"/>
          <w:b/>
          <w:color w:val="202124"/>
          <w:sz w:val="16"/>
          <w:szCs w:val="16"/>
          <w:u w:val="single"/>
          <w:lang w:val="en"/>
        </w:rPr>
        <w:lastRenderedPageBreak/>
        <w:t>22 Prototypes and models</w:t>
      </w:r>
    </w:p>
    <w:p w14:paraId="0DB237E0" w14:textId="681DBA70"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 xml:space="preserve">22.1 Prototypes, models and examples that have been shown and / or provided to the Client by or on behalf of </w:t>
      </w:r>
      <w:r w:rsidR="00132AE8" w:rsidRPr="00D46CDF">
        <w:rPr>
          <w:rFonts w:cstheme="minorHAnsi"/>
          <w:color w:val="202124"/>
          <w:sz w:val="16"/>
          <w:szCs w:val="16"/>
          <w:lang w:val="en"/>
        </w:rPr>
        <w:t>QbiQ</w:t>
      </w:r>
      <w:r w:rsidRPr="00D46CDF">
        <w:rPr>
          <w:rFonts w:cstheme="minorHAnsi"/>
          <w:color w:val="202124"/>
          <w:sz w:val="16"/>
          <w:szCs w:val="16"/>
          <w:lang w:val="en"/>
        </w:rPr>
        <w:t xml:space="preserve"> only count as examples. This is only different if it has been expressly agreed in writing that the Product to be delivered will be the same. </w:t>
      </w:r>
      <w:r w:rsidR="00132AE8" w:rsidRPr="00D46CDF">
        <w:rPr>
          <w:rFonts w:cstheme="minorHAnsi"/>
          <w:color w:val="202124"/>
          <w:sz w:val="16"/>
          <w:szCs w:val="16"/>
          <w:lang w:val="en"/>
        </w:rPr>
        <w:t>QbiQ</w:t>
      </w:r>
      <w:r w:rsidRPr="00D46CDF">
        <w:rPr>
          <w:rFonts w:cstheme="minorHAnsi"/>
          <w:color w:val="202124"/>
          <w:sz w:val="16"/>
          <w:szCs w:val="16"/>
          <w:lang w:val="en"/>
        </w:rPr>
        <w:t xml:space="preserve"> explicitly does not give any warranty </w:t>
      </w:r>
    </w:p>
    <w:p w14:paraId="09164327" w14:textId="27B600D6" w:rsidR="005662CF" w:rsidRPr="00D46CDF" w:rsidRDefault="00D46CDF" w:rsidP="005662CF">
      <w:pPr>
        <w:pStyle w:val="Geenafstand"/>
        <w:rPr>
          <w:rFonts w:cstheme="minorHAnsi"/>
          <w:color w:val="202124"/>
          <w:sz w:val="16"/>
          <w:szCs w:val="16"/>
          <w:lang w:val="en"/>
        </w:rPr>
      </w:pPr>
      <w:r>
        <w:rPr>
          <w:rFonts w:cstheme="minorHAnsi"/>
          <w:color w:val="202124"/>
          <w:sz w:val="16"/>
          <w:szCs w:val="16"/>
          <w:lang w:val="en"/>
        </w:rPr>
        <w:t xml:space="preserve"> </w:t>
      </w:r>
      <w:r w:rsidR="005662CF" w:rsidRPr="00D46CDF">
        <w:rPr>
          <w:rFonts w:cstheme="minorHAnsi"/>
          <w:color w:val="202124"/>
          <w:sz w:val="16"/>
          <w:szCs w:val="16"/>
          <w:lang w:val="en"/>
        </w:rPr>
        <w:t>on the prototypes, models and examples.</w:t>
      </w:r>
    </w:p>
    <w:p w14:paraId="361ADA2E" w14:textId="77777777"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 xml:space="preserve">22.2 Costs of prototypes, models and / or examples (including administration, packaging and </w:t>
      </w:r>
    </w:p>
    <w:p w14:paraId="3F30D43A" w14:textId="2F7C18FA" w:rsidR="005662CF" w:rsidRPr="00D46CDF" w:rsidRDefault="00D46CDF" w:rsidP="005662CF">
      <w:pPr>
        <w:pStyle w:val="Geenafstand"/>
        <w:rPr>
          <w:rFonts w:cstheme="minorHAnsi"/>
          <w:color w:val="202124"/>
          <w:sz w:val="16"/>
          <w:szCs w:val="16"/>
          <w:lang w:val="en"/>
        </w:rPr>
      </w:pPr>
      <w:r>
        <w:rPr>
          <w:rFonts w:cstheme="minorHAnsi"/>
          <w:color w:val="202124"/>
          <w:sz w:val="16"/>
          <w:szCs w:val="16"/>
          <w:lang w:val="en"/>
        </w:rPr>
        <w:t xml:space="preserve"> </w:t>
      </w:r>
      <w:r w:rsidR="005662CF" w:rsidRPr="00D46CDF">
        <w:rPr>
          <w:rFonts w:cstheme="minorHAnsi"/>
          <w:color w:val="202124"/>
          <w:sz w:val="16"/>
          <w:szCs w:val="16"/>
          <w:lang w:val="en"/>
        </w:rPr>
        <w:t>shipping costs) are at the expense of the Client.</w:t>
      </w:r>
    </w:p>
    <w:p w14:paraId="342F28A6" w14:textId="027406CB"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 xml:space="preserve">22.3 </w:t>
      </w:r>
      <w:r w:rsidR="00132AE8" w:rsidRPr="00D46CDF">
        <w:rPr>
          <w:rFonts w:cstheme="minorHAnsi"/>
          <w:color w:val="202124"/>
          <w:sz w:val="16"/>
          <w:szCs w:val="16"/>
          <w:lang w:val="en"/>
        </w:rPr>
        <w:t>QbiQ</w:t>
      </w:r>
      <w:r w:rsidRPr="00D46CDF">
        <w:rPr>
          <w:rFonts w:cstheme="minorHAnsi"/>
          <w:color w:val="202124"/>
          <w:sz w:val="16"/>
          <w:szCs w:val="16"/>
          <w:lang w:val="en"/>
        </w:rPr>
        <w:t xml:space="preserve"> is authorized to deliver a Product that deviates from the prototypes, models and / or examples as mentioned in paragraph 1 of </w:t>
      </w:r>
      <w:r w:rsidRPr="00D46CDF">
        <w:rPr>
          <w:rFonts w:cstheme="minorHAnsi"/>
          <w:color w:val="202124"/>
          <w:sz w:val="16"/>
          <w:szCs w:val="16"/>
          <w:lang w:val="en"/>
        </w:rPr>
        <w:t>this article, if it concerns changes to the Product to be delivered, the packaging or accompanying documentation, which are required to comply with applicable legal regulations or if it concerns minor changes to the Product that represent an improvement.</w:t>
      </w:r>
    </w:p>
    <w:p w14:paraId="10372F6A" w14:textId="77777777" w:rsidR="005662CF" w:rsidRPr="00D46CDF" w:rsidRDefault="005662CF" w:rsidP="005662CF">
      <w:pPr>
        <w:pStyle w:val="Geenafstand"/>
        <w:rPr>
          <w:rFonts w:cstheme="minorHAnsi"/>
          <w:color w:val="202124"/>
          <w:sz w:val="16"/>
          <w:szCs w:val="16"/>
          <w:lang w:val="en"/>
        </w:rPr>
      </w:pPr>
    </w:p>
    <w:p w14:paraId="3022B772" w14:textId="77777777" w:rsidR="005662CF" w:rsidRPr="00D46CDF" w:rsidRDefault="005662CF" w:rsidP="005662CF">
      <w:pPr>
        <w:pStyle w:val="Geenafstand"/>
        <w:rPr>
          <w:rFonts w:cstheme="minorHAnsi"/>
          <w:b/>
          <w:color w:val="202124"/>
          <w:sz w:val="16"/>
          <w:szCs w:val="16"/>
          <w:u w:val="single"/>
          <w:lang w:val="en"/>
        </w:rPr>
      </w:pPr>
      <w:r w:rsidRPr="00D46CDF">
        <w:rPr>
          <w:rFonts w:cstheme="minorHAnsi"/>
          <w:b/>
          <w:color w:val="202124"/>
          <w:sz w:val="16"/>
          <w:szCs w:val="16"/>
          <w:u w:val="single"/>
          <w:lang w:val="en"/>
        </w:rPr>
        <w:t>23 Loss of rights</w:t>
      </w:r>
    </w:p>
    <w:p w14:paraId="5AE71BA1" w14:textId="6D67F1D5" w:rsidR="004135E7"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 xml:space="preserve">23.1 Any claim against </w:t>
      </w:r>
      <w:r w:rsidR="00132AE8" w:rsidRPr="00D46CDF">
        <w:rPr>
          <w:rFonts w:cstheme="minorHAnsi"/>
          <w:color w:val="202124"/>
          <w:sz w:val="16"/>
          <w:szCs w:val="16"/>
          <w:lang w:val="en"/>
        </w:rPr>
        <w:t>QbiQ</w:t>
      </w:r>
      <w:r w:rsidRPr="00D46CDF">
        <w:rPr>
          <w:rFonts w:cstheme="minorHAnsi"/>
          <w:color w:val="202124"/>
          <w:sz w:val="16"/>
          <w:szCs w:val="16"/>
          <w:lang w:val="en"/>
        </w:rPr>
        <w:t xml:space="preserve"> that - in whatever way - is related to or ensues from the performance of the Agreement will in any case lapse after five years, unless another mandatory term applies, to be </w:t>
      </w:r>
    </w:p>
    <w:p w14:paraId="6F1BDFA7" w14:textId="0AC69D62" w:rsidR="005662CF" w:rsidRPr="00D46CDF" w:rsidRDefault="00D46CDF" w:rsidP="005662CF">
      <w:pPr>
        <w:pStyle w:val="Geenafstand"/>
        <w:rPr>
          <w:rFonts w:cstheme="minorHAnsi"/>
          <w:color w:val="202124"/>
          <w:sz w:val="16"/>
          <w:szCs w:val="16"/>
          <w:lang w:val="en"/>
        </w:rPr>
      </w:pPr>
      <w:r>
        <w:rPr>
          <w:rFonts w:cstheme="minorHAnsi"/>
          <w:color w:val="202124"/>
          <w:sz w:val="16"/>
          <w:szCs w:val="16"/>
          <w:lang w:val="en"/>
        </w:rPr>
        <w:t xml:space="preserve"> </w:t>
      </w:r>
      <w:r w:rsidR="005662CF" w:rsidRPr="00D46CDF">
        <w:rPr>
          <w:rFonts w:cstheme="minorHAnsi"/>
          <w:color w:val="202124"/>
          <w:sz w:val="16"/>
          <w:szCs w:val="16"/>
          <w:lang w:val="en"/>
        </w:rPr>
        <w:t>counted from the day of delivery of the Product or delivery of the Service, unless otherwise agreed.</w:t>
      </w:r>
    </w:p>
    <w:p w14:paraId="1B6006A7" w14:textId="77777777"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23.2 The legal claim for defect will lapse one year after the Client has protested in this regard.</w:t>
      </w:r>
    </w:p>
    <w:p w14:paraId="4DEBE73E" w14:textId="77777777" w:rsidR="005662CF" w:rsidRPr="00D46CDF" w:rsidRDefault="005662CF" w:rsidP="005662CF">
      <w:pPr>
        <w:pStyle w:val="Geenafstand"/>
        <w:rPr>
          <w:rFonts w:cstheme="minorHAnsi"/>
          <w:color w:val="202124"/>
          <w:sz w:val="16"/>
          <w:szCs w:val="16"/>
          <w:lang w:val="en"/>
        </w:rPr>
      </w:pPr>
    </w:p>
    <w:p w14:paraId="6E1326AA" w14:textId="77777777" w:rsidR="005662CF" w:rsidRPr="00D46CDF" w:rsidRDefault="005662CF" w:rsidP="005662CF">
      <w:pPr>
        <w:pStyle w:val="Geenafstand"/>
        <w:rPr>
          <w:rFonts w:cstheme="minorHAnsi"/>
          <w:b/>
          <w:color w:val="202124"/>
          <w:sz w:val="16"/>
          <w:szCs w:val="16"/>
          <w:u w:val="single"/>
          <w:lang w:val="en"/>
        </w:rPr>
      </w:pPr>
      <w:r w:rsidRPr="00D46CDF">
        <w:rPr>
          <w:rFonts w:cstheme="minorHAnsi"/>
          <w:b/>
          <w:color w:val="202124"/>
          <w:sz w:val="16"/>
          <w:szCs w:val="16"/>
          <w:u w:val="single"/>
          <w:lang w:val="en"/>
        </w:rPr>
        <w:t>24 Applicable law and competent court</w:t>
      </w:r>
    </w:p>
    <w:p w14:paraId="1410E9F8" w14:textId="1364D168"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24.1 Dutch law applies to the Agreement and the resulting or related legal relationships between the Parties.</w:t>
      </w:r>
    </w:p>
    <w:p w14:paraId="67EC7F6C" w14:textId="77777777" w:rsidR="005662CF"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24.2 The Vienna Sales Convention (CISG) does not apply.</w:t>
      </w:r>
    </w:p>
    <w:p w14:paraId="76E13224" w14:textId="77777777" w:rsidR="004135E7" w:rsidRPr="00D46CDF" w:rsidRDefault="005662CF" w:rsidP="005662CF">
      <w:pPr>
        <w:pStyle w:val="Geenafstand"/>
        <w:rPr>
          <w:rFonts w:cstheme="minorHAnsi"/>
          <w:color w:val="202124"/>
          <w:sz w:val="16"/>
          <w:szCs w:val="16"/>
          <w:lang w:val="en"/>
        </w:rPr>
      </w:pPr>
      <w:r w:rsidRPr="00D46CDF">
        <w:rPr>
          <w:rFonts w:cstheme="minorHAnsi"/>
          <w:color w:val="202124"/>
          <w:sz w:val="16"/>
          <w:szCs w:val="16"/>
          <w:lang w:val="en"/>
        </w:rPr>
        <w:t xml:space="preserve">24.3 Unless the Parties agree otherwise in writing, all disputes between them will be settled by the </w:t>
      </w:r>
    </w:p>
    <w:p w14:paraId="384D7C19" w14:textId="49CCA572" w:rsidR="005662CF" w:rsidRPr="00D46CDF" w:rsidRDefault="00D46CDF" w:rsidP="005662CF">
      <w:pPr>
        <w:pStyle w:val="Geenafstand"/>
        <w:rPr>
          <w:rFonts w:eastAsia="Times New Roman" w:cstheme="minorHAnsi"/>
          <w:color w:val="202124"/>
          <w:sz w:val="16"/>
          <w:szCs w:val="16"/>
          <w:lang w:val="en-US"/>
        </w:rPr>
      </w:pPr>
      <w:r>
        <w:rPr>
          <w:rFonts w:cstheme="minorHAnsi"/>
          <w:color w:val="202124"/>
          <w:sz w:val="16"/>
          <w:szCs w:val="16"/>
          <w:lang w:val="en"/>
        </w:rPr>
        <w:t xml:space="preserve"> </w:t>
      </w:r>
      <w:r w:rsidR="005662CF" w:rsidRPr="00D46CDF">
        <w:rPr>
          <w:rFonts w:cstheme="minorHAnsi"/>
          <w:color w:val="202124"/>
          <w:sz w:val="16"/>
          <w:szCs w:val="16"/>
          <w:lang w:val="en"/>
        </w:rPr>
        <w:t>competent judge of the District Court of The Hague.</w:t>
      </w:r>
    </w:p>
    <w:p w14:paraId="0F9EB004" w14:textId="77777777" w:rsidR="005662CF" w:rsidRPr="00D46CDF" w:rsidRDefault="005662CF" w:rsidP="005662CF">
      <w:pPr>
        <w:shd w:val="clear" w:color="auto" w:fill="F8F9FA"/>
        <w:rPr>
          <w:rFonts w:asciiTheme="minorHAnsi" w:hAnsiTheme="minorHAnsi" w:cstheme="minorHAnsi"/>
          <w:i/>
          <w:iCs/>
          <w:color w:val="222222"/>
          <w:sz w:val="16"/>
          <w:szCs w:val="16"/>
          <w:lang w:val="en-US"/>
        </w:rPr>
      </w:pPr>
    </w:p>
    <w:p w14:paraId="167EF53F" w14:textId="77777777" w:rsidR="00D46CDF" w:rsidRDefault="00D46CDF">
      <w:pPr>
        <w:rPr>
          <w:rFonts w:ascii="Arial" w:hAnsi="Arial" w:cs="Arial"/>
          <w:sz w:val="24"/>
          <w:szCs w:val="24"/>
          <w:lang w:val="en-US"/>
        </w:rPr>
        <w:sectPr w:rsidR="00D46CDF" w:rsidSect="00D46CDF">
          <w:type w:val="continuous"/>
          <w:pgSz w:w="11906" w:h="16838"/>
          <w:pgMar w:top="720" w:right="720" w:bottom="720" w:left="720" w:header="708" w:footer="708" w:gutter="0"/>
          <w:cols w:num="3" w:space="567"/>
          <w:docGrid w:linePitch="360"/>
        </w:sectPr>
      </w:pPr>
    </w:p>
    <w:tbl>
      <w:tblPr>
        <w:tblW w:w="0" w:type="auto"/>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8190"/>
      </w:tblGrid>
      <w:tr w:rsidR="005662CF" w:rsidRPr="00D46CDF" w14:paraId="21EF7DFE" w14:textId="77777777" w:rsidTr="005662CF">
        <w:trPr>
          <w:tblCellSpacing w:w="15" w:type="dxa"/>
        </w:trPr>
        <w:tc>
          <w:tcPr>
            <w:tcW w:w="8130" w:type="dxa"/>
            <w:shd w:val="clear" w:color="auto" w:fill="FFFFFF"/>
            <w:vAlign w:val="center"/>
            <w:hideMark/>
          </w:tcPr>
          <w:p w14:paraId="55D33044" w14:textId="7614C964" w:rsidR="005662CF" w:rsidRPr="00E7188C" w:rsidRDefault="005662CF">
            <w:pPr>
              <w:rPr>
                <w:rFonts w:ascii="Arial" w:hAnsi="Arial" w:cs="Arial"/>
                <w:sz w:val="24"/>
                <w:szCs w:val="24"/>
                <w:lang w:val="en-US"/>
              </w:rPr>
            </w:pPr>
          </w:p>
        </w:tc>
      </w:tr>
    </w:tbl>
    <w:p w14:paraId="7BC13237" w14:textId="77777777" w:rsidR="005662CF" w:rsidRPr="00E7188C" w:rsidRDefault="005662CF" w:rsidP="005662CF">
      <w:pPr>
        <w:pStyle w:val="Geenafstand"/>
        <w:rPr>
          <w:lang w:val="en-US"/>
        </w:rPr>
      </w:pPr>
    </w:p>
    <w:tbl>
      <w:tblPr>
        <w:tblW w:w="0" w:type="auto"/>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8190"/>
      </w:tblGrid>
      <w:tr w:rsidR="00234C8F" w:rsidRPr="00D46CDF" w14:paraId="33DEA1B8" w14:textId="77777777" w:rsidTr="00234C8F">
        <w:trPr>
          <w:tblCellSpacing w:w="15" w:type="dxa"/>
        </w:trPr>
        <w:tc>
          <w:tcPr>
            <w:tcW w:w="8130" w:type="dxa"/>
            <w:shd w:val="clear" w:color="auto" w:fill="FFFFFF"/>
            <w:vAlign w:val="center"/>
            <w:hideMark/>
          </w:tcPr>
          <w:p w14:paraId="3DB069FB" w14:textId="77777777" w:rsidR="00234C8F" w:rsidRPr="00E7188C" w:rsidRDefault="00234C8F">
            <w:pPr>
              <w:rPr>
                <w:rFonts w:ascii="Arial" w:hAnsi="Arial" w:cs="Arial"/>
                <w:sz w:val="24"/>
                <w:szCs w:val="24"/>
                <w:lang w:val="en-US"/>
              </w:rPr>
            </w:pPr>
          </w:p>
        </w:tc>
      </w:tr>
    </w:tbl>
    <w:p w14:paraId="7EEEDA05" w14:textId="77777777" w:rsidR="00234C8F" w:rsidRPr="00E7188C" w:rsidRDefault="00234C8F" w:rsidP="00234C8F">
      <w:pPr>
        <w:pStyle w:val="Geenafstand"/>
        <w:rPr>
          <w:rFonts w:eastAsia="Times New Roman"/>
          <w:lang w:val="en-US"/>
        </w:rPr>
      </w:pPr>
    </w:p>
    <w:tbl>
      <w:tblPr>
        <w:tblW w:w="0" w:type="auto"/>
        <w:tblCellSpacing w:w="15" w:type="dxa"/>
        <w:tblInd w:w="-45" w:type="dxa"/>
        <w:shd w:val="clear" w:color="auto" w:fill="FFFFFF"/>
        <w:tblCellMar>
          <w:top w:w="90" w:type="dxa"/>
          <w:left w:w="0" w:type="dxa"/>
          <w:right w:w="0" w:type="dxa"/>
        </w:tblCellMar>
        <w:tblLook w:val="04A0" w:firstRow="1" w:lastRow="0" w:firstColumn="1" w:lastColumn="0" w:noHBand="0" w:noVBand="1"/>
      </w:tblPr>
      <w:tblGrid>
        <w:gridCol w:w="8190"/>
      </w:tblGrid>
      <w:tr w:rsidR="004810FD" w:rsidRPr="00D46CDF" w14:paraId="2817CC55" w14:textId="77777777" w:rsidTr="004810FD">
        <w:trPr>
          <w:tblCellSpacing w:w="15" w:type="dxa"/>
        </w:trPr>
        <w:tc>
          <w:tcPr>
            <w:tcW w:w="8130" w:type="dxa"/>
            <w:shd w:val="clear" w:color="auto" w:fill="FFFFFF"/>
            <w:vAlign w:val="center"/>
            <w:hideMark/>
          </w:tcPr>
          <w:p w14:paraId="3B2F7E94" w14:textId="77777777" w:rsidR="004810FD" w:rsidRPr="00E7188C" w:rsidRDefault="004810FD">
            <w:pPr>
              <w:rPr>
                <w:rFonts w:ascii="Arial" w:hAnsi="Arial" w:cs="Arial"/>
                <w:sz w:val="24"/>
                <w:szCs w:val="24"/>
                <w:lang w:val="en-US"/>
              </w:rPr>
            </w:pPr>
          </w:p>
        </w:tc>
      </w:tr>
    </w:tbl>
    <w:p w14:paraId="3406A72E" w14:textId="77777777" w:rsidR="00214D68" w:rsidRPr="00E7188C" w:rsidRDefault="00214D68" w:rsidP="00BB4624">
      <w:pPr>
        <w:pStyle w:val="Geenafstand"/>
        <w:rPr>
          <w:rFonts w:eastAsia="Times New Roman"/>
          <w:lang w:val="en-US" w:eastAsia="nl-NL"/>
        </w:rPr>
      </w:pPr>
    </w:p>
    <w:sectPr w:rsidR="00214D68" w:rsidRPr="00E7188C" w:rsidSect="00D46CD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CE0"/>
    <w:multiLevelType w:val="hybridMultilevel"/>
    <w:tmpl w:val="EF10C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627B8"/>
    <w:multiLevelType w:val="hybridMultilevel"/>
    <w:tmpl w:val="DDC430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2C7E61"/>
    <w:multiLevelType w:val="hybridMultilevel"/>
    <w:tmpl w:val="3AE847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12C2A08"/>
    <w:multiLevelType w:val="multilevel"/>
    <w:tmpl w:val="6DDC2B6C"/>
    <w:lvl w:ilvl="0">
      <w:start w:val="1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75061A"/>
    <w:multiLevelType w:val="hybridMultilevel"/>
    <w:tmpl w:val="653AD9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AA6E80"/>
    <w:multiLevelType w:val="hybridMultilevel"/>
    <w:tmpl w:val="6B2CE9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3F1789"/>
    <w:multiLevelType w:val="hybridMultilevel"/>
    <w:tmpl w:val="40F0C05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D0E2E62"/>
    <w:multiLevelType w:val="hybridMultilevel"/>
    <w:tmpl w:val="239EBE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E1A5A16"/>
    <w:multiLevelType w:val="hybridMultilevel"/>
    <w:tmpl w:val="18A6D754"/>
    <w:lvl w:ilvl="0" w:tplc="611A8A5A">
      <w:start w:val="1"/>
      <w:numFmt w:val="lowerLetter"/>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9" w15:restartNumberingAfterBreak="0">
    <w:nsid w:val="5E2322DB"/>
    <w:multiLevelType w:val="hybridMultilevel"/>
    <w:tmpl w:val="C952E6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682E0B"/>
    <w:multiLevelType w:val="hybridMultilevel"/>
    <w:tmpl w:val="5DE45B1E"/>
    <w:lvl w:ilvl="0" w:tplc="54E2CE2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01558E"/>
    <w:multiLevelType w:val="hybridMultilevel"/>
    <w:tmpl w:val="8F80C6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4D0020"/>
    <w:multiLevelType w:val="hybridMultilevel"/>
    <w:tmpl w:val="E52EC1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3474D4"/>
    <w:multiLevelType w:val="hybridMultilevel"/>
    <w:tmpl w:val="B67C35A2"/>
    <w:lvl w:ilvl="0" w:tplc="7C4AA4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0681B57"/>
    <w:multiLevelType w:val="hybridMultilevel"/>
    <w:tmpl w:val="745A23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715EE2"/>
    <w:multiLevelType w:val="hybridMultilevel"/>
    <w:tmpl w:val="928C973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BAC3A76"/>
    <w:multiLevelType w:val="multilevel"/>
    <w:tmpl w:val="F55696C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96" w:hanging="36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560" w:hanging="720"/>
      </w:pPr>
      <w:rPr>
        <w:rFonts w:hint="default"/>
      </w:rPr>
    </w:lvl>
    <w:lvl w:ilvl="6">
      <w:start w:val="1"/>
      <w:numFmt w:val="decimal"/>
      <w:lvlText w:val="%1.%2.%3.%4.%5.%6.%7"/>
      <w:lvlJc w:val="left"/>
      <w:pPr>
        <w:ind w:left="4128" w:hanging="72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624" w:hanging="1080"/>
      </w:pPr>
      <w:rPr>
        <w:rFonts w:hint="default"/>
      </w:rPr>
    </w:lvl>
  </w:abstractNum>
  <w:num w:numId="1">
    <w:abstractNumId w:val="16"/>
  </w:num>
  <w:num w:numId="2">
    <w:abstractNumId w:val="8"/>
  </w:num>
  <w:num w:numId="3">
    <w:abstractNumId w:val="14"/>
  </w:num>
  <w:num w:numId="4">
    <w:abstractNumId w:val="9"/>
  </w:num>
  <w:num w:numId="5">
    <w:abstractNumId w:val="11"/>
  </w:num>
  <w:num w:numId="6">
    <w:abstractNumId w:val="13"/>
  </w:num>
  <w:num w:numId="7">
    <w:abstractNumId w:val="5"/>
  </w:num>
  <w:num w:numId="8">
    <w:abstractNumId w:val="1"/>
  </w:num>
  <w:num w:numId="9">
    <w:abstractNumId w:val="10"/>
  </w:num>
  <w:num w:numId="10">
    <w:abstractNumId w:val="15"/>
  </w:num>
  <w:num w:numId="11">
    <w:abstractNumId w:val="6"/>
  </w:num>
  <w:num w:numId="12">
    <w:abstractNumId w:val="0"/>
  </w:num>
  <w:num w:numId="13">
    <w:abstractNumId w:val="12"/>
  </w:num>
  <w:num w:numId="14">
    <w:abstractNumId w:val="3"/>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AF"/>
    <w:rsid w:val="00091AAB"/>
    <w:rsid w:val="0012182F"/>
    <w:rsid w:val="00132AE8"/>
    <w:rsid w:val="0017602E"/>
    <w:rsid w:val="001A1387"/>
    <w:rsid w:val="001B0087"/>
    <w:rsid w:val="00214D68"/>
    <w:rsid w:val="00234C8F"/>
    <w:rsid w:val="0023733A"/>
    <w:rsid w:val="00294B6B"/>
    <w:rsid w:val="002D28F4"/>
    <w:rsid w:val="003A0765"/>
    <w:rsid w:val="003D6DE4"/>
    <w:rsid w:val="004135E7"/>
    <w:rsid w:val="00456558"/>
    <w:rsid w:val="004810FD"/>
    <w:rsid w:val="00483F14"/>
    <w:rsid w:val="004C4205"/>
    <w:rsid w:val="00555B07"/>
    <w:rsid w:val="00555CEE"/>
    <w:rsid w:val="005662CF"/>
    <w:rsid w:val="005F0FC2"/>
    <w:rsid w:val="0060301C"/>
    <w:rsid w:val="00691735"/>
    <w:rsid w:val="007016D5"/>
    <w:rsid w:val="00701F47"/>
    <w:rsid w:val="007424A1"/>
    <w:rsid w:val="008310BB"/>
    <w:rsid w:val="008B003F"/>
    <w:rsid w:val="008B4802"/>
    <w:rsid w:val="009803AF"/>
    <w:rsid w:val="00AC1F45"/>
    <w:rsid w:val="00AC2A8E"/>
    <w:rsid w:val="00AE3E71"/>
    <w:rsid w:val="00AE623E"/>
    <w:rsid w:val="00B20DA4"/>
    <w:rsid w:val="00B33615"/>
    <w:rsid w:val="00BA4824"/>
    <w:rsid w:val="00BB4624"/>
    <w:rsid w:val="00BD5354"/>
    <w:rsid w:val="00C90CE1"/>
    <w:rsid w:val="00D14158"/>
    <w:rsid w:val="00D46CDF"/>
    <w:rsid w:val="00D829AF"/>
    <w:rsid w:val="00E7188C"/>
    <w:rsid w:val="00EC5668"/>
    <w:rsid w:val="00EE0615"/>
    <w:rsid w:val="00EE25AE"/>
    <w:rsid w:val="00F3456C"/>
    <w:rsid w:val="00F56AC4"/>
    <w:rsid w:val="00FC029A"/>
    <w:rsid w:val="00FD5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042E"/>
  <w15:chartTrackingRefBased/>
  <w15:docId w15:val="{6EB0AFAA-45D8-4CEF-A87D-3F45E7E9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DE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EC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EC5668"/>
    <w:rPr>
      <w:rFonts w:ascii="Courier New" w:eastAsia="Times New Roman" w:hAnsi="Courier New" w:cs="Courier New"/>
      <w:sz w:val="20"/>
      <w:szCs w:val="20"/>
      <w:lang w:eastAsia="nl-NL"/>
    </w:rPr>
  </w:style>
  <w:style w:type="paragraph" w:styleId="Geenafstand">
    <w:name w:val="No Spacing"/>
    <w:uiPriority w:val="1"/>
    <w:qFormat/>
    <w:rsid w:val="00EC5668"/>
    <w:pPr>
      <w:spacing w:after="0" w:line="240" w:lineRule="auto"/>
    </w:pPr>
  </w:style>
  <w:style w:type="paragraph" w:styleId="Voettekst">
    <w:name w:val="footer"/>
    <w:basedOn w:val="Standaard"/>
    <w:link w:val="VoettekstChar"/>
    <w:uiPriority w:val="99"/>
    <w:unhideWhenUsed/>
    <w:rsid w:val="003D6DE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DE4"/>
    <w:rPr>
      <w:rFonts w:ascii="Calibri" w:eastAsia="Calibri" w:hAnsi="Calibri" w:cs="Times New Roman"/>
    </w:rPr>
  </w:style>
  <w:style w:type="character" w:styleId="Hyperlink">
    <w:name w:val="Hyperlink"/>
    <w:basedOn w:val="Standaardalinea-lettertype"/>
    <w:uiPriority w:val="99"/>
    <w:semiHidden/>
    <w:unhideWhenUsed/>
    <w:rsid w:val="004C4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786">
      <w:bodyDiv w:val="1"/>
      <w:marLeft w:val="0"/>
      <w:marRight w:val="0"/>
      <w:marTop w:val="0"/>
      <w:marBottom w:val="0"/>
      <w:divBdr>
        <w:top w:val="none" w:sz="0" w:space="0" w:color="auto"/>
        <w:left w:val="none" w:sz="0" w:space="0" w:color="auto"/>
        <w:bottom w:val="none" w:sz="0" w:space="0" w:color="auto"/>
        <w:right w:val="none" w:sz="0" w:space="0" w:color="auto"/>
      </w:divBdr>
    </w:div>
    <w:div w:id="143471119">
      <w:bodyDiv w:val="1"/>
      <w:marLeft w:val="0"/>
      <w:marRight w:val="0"/>
      <w:marTop w:val="0"/>
      <w:marBottom w:val="0"/>
      <w:divBdr>
        <w:top w:val="none" w:sz="0" w:space="0" w:color="auto"/>
        <w:left w:val="none" w:sz="0" w:space="0" w:color="auto"/>
        <w:bottom w:val="none" w:sz="0" w:space="0" w:color="auto"/>
        <w:right w:val="none" w:sz="0" w:space="0" w:color="auto"/>
      </w:divBdr>
    </w:div>
    <w:div w:id="145709245">
      <w:bodyDiv w:val="1"/>
      <w:marLeft w:val="0"/>
      <w:marRight w:val="0"/>
      <w:marTop w:val="0"/>
      <w:marBottom w:val="0"/>
      <w:divBdr>
        <w:top w:val="none" w:sz="0" w:space="0" w:color="auto"/>
        <w:left w:val="none" w:sz="0" w:space="0" w:color="auto"/>
        <w:bottom w:val="none" w:sz="0" w:space="0" w:color="auto"/>
        <w:right w:val="none" w:sz="0" w:space="0" w:color="auto"/>
      </w:divBdr>
    </w:div>
    <w:div w:id="198472445">
      <w:bodyDiv w:val="1"/>
      <w:marLeft w:val="0"/>
      <w:marRight w:val="0"/>
      <w:marTop w:val="0"/>
      <w:marBottom w:val="0"/>
      <w:divBdr>
        <w:top w:val="none" w:sz="0" w:space="0" w:color="auto"/>
        <w:left w:val="none" w:sz="0" w:space="0" w:color="auto"/>
        <w:bottom w:val="none" w:sz="0" w:space="0" w:color="auto"/>
        <w:right w:val="none" w:sz="0" w:space="0" w:color="auto"/>
      </w:divBdr>
    </w:div>
    <w:div w:id="282006927">
      <w:bodyDiv w:val="1"/>
      <w:marLeft w:val="0"/>
      <w:marRight w:val="0"/>
      <w:marTop w:val="0"/>
      <w:marBottom w:val="0"/>
      <w:divBdr>
        <w:top w:val="none" w:sz="0" w:space="0" w:color="auto"/>
        <w:left w:val="none" w:sz="0" w:space="0" w:color="auto"/>
        <w:bottom w:val="none" w:sz="0" w:space="0" w:color="auto"/>
        <w:right w:val="none" w:sz="0" w:space="0" w:color="auto"/>
      </w:divBdr>
    </w:div>
    <w:div w:id="320473424">
      <w:bodyDiv w:val="1"/>
      <w:marLeft w:val="0"/>
      <w:marRight w:val="0"/>
      <w:marTop w:val="0"/>
      <w:marBottom w:val="0"/>
      <w:divBdr>
        <w:top w:val="none" w:sz="0" w:space="0" w:color="auto"/>
        <w:left w:val="none" w:sz="0" w:space="0" w:color="auto"/>
        <w:bottom w:val="none" w:sz="0" w:space="0" w:color="auto"/>
        <w:right w:val="none" w:sz="0" w:space="0" w:color="auto"/>
      </w:divBdr>
    </w:div>
    <w:div w:id="384986049">
      <w:bodyDiv w:val="1"/>
      <w:marLeft w:val="0"/>
      <w:marRight w:val="0"/>
      <w:marTop w:val="0"/>
      <w:marBottom w:val="0"/>
      <w:divBdr>
        <w:top w:val="none" w:sz="0" w:space="0" w:color="auto"/>
        <w:left w:val="none" w:sz="0" w:space="0" w:color="auto"/>
        <w:bottom w:val="none" w:sz="0" w:space="0" w:color="auto"/>
        <w:right w:val="none" w:sz="0" w:space="0" w:color="auto"/>
      </w:divBdr>
    </w:div>
    <w:div w:id="456069928">
      <w:bodyDiv w:val="1"/>
      <w:marLeft w:val="0"/>
      <w:marRight w:val="0"/>
      <w:marTop w:val="0"/>
      <w:marBottom w:val="0"/>
      <w:divBdr>
        <w:top w:val="none" w:sz="0" w:space="0" w:color="auto"/>
        <w:left w:val="none" w:sz="0" w:space="0" w:color="auto"/>
        <w:bottom w:val="none" w:sz="0" w:space="0" w:color="auto"/>
        <w:right w:val="none" w:sz="0" w:space="0" w:color="auto"/>
      </w:divBdr>
    </w:div>
    <w:div w:id="589431666">
      <w:bodyDiv w:val="1"/>
      <w:marLeft w:val="0"/>
      <w:marRight w:val="0"/>
      <w:marTop w:val="0"/>
      <w:marBottom w:val="0"/>
      <w:divBdr>
        <w:top w:val="none" w:sz="0" w:space="0" w:color="auto"/>
        <w:left w:val="none" w:sz="0" w:space="0" w:color="auto"/>
        <w:bottom w:val="none" w:sz="0" w:space="0" w:color="auto"/>
        <w:right w:val="none" w:sz="0" w:space="0" w:color="auto"/>
      </w:divBdr>
    </w:div>
    <w:div w:id="617420321">
      <w:bodyDiv w:val="1"/>
      <w:marLeft w:val="0"/>
      <w:marRight w:val="0"/>
      <w:marTop w:val="0"/>
      <w:marBottom w:val="0"/>
      <w:divBdr>
        <w:top w:val="none" w:sz="0" w:space="0" w:color="auto"/>
        <w:left w:val="none" w:sz="0" w:space="0" w:color="auto"/>
        <w:bottom w:val="none" w:sz="0" w:space="0" w:color="auto"/>
        <w:right w:val="none" w:sz="0" w:space="0" w:color="auto"/>
      </w:divBdr>
    </w:div>
    <w:div w:id="674383355">
      <w:bodyDiv w:val="1"/>
      <w:marLeft w:val="0"/>
      <w:marRight w:val="0"/>
      <w:marTop w:val="0"/>
      <w:marBottom w:val="0"/>
      <w:divBdr>
        <w:top w:val="none" w:sz="0" w:space="0" w:color="auto"/>
        <w:left w:val="none" w:sz="0" w:space="0" w:color="auto"/>
        <w:bottom w:val="none" w:sz="0" w:space="0" w:color="auto"/>
        <w:right w:val="none" w:sz="0" w:space="0" w:color="auto"/>
      </w:divBdr>
    </w:div>
    <w:div w:id="687023538">
      <w:bodyDiv w:val="1"/>
      <w:marLeft w:val="0"/>
      <w:marRight w:val="0"/>
      <w:marTop w:val="0"/>
      <w:marBottom w:val="0"/>
      <w:divBdr>
        <w:top w:val="none" w:sz="0" w:space="0" w:color="auto"/>
        <w:left w:val="none" w:sz="0" w:space="0" w:color="auto"/>
        <w:bottom w:val="none" w:sz="0" w:space="0" w:color="auto"/>
        <w:right w:val="none" w:sz="0" w:space="0" w:color="auto"/>
      </w:divBdr>
    </w:div>
    <w:div w:id="687220285">
      <w:bodyDiv w:val="1"/>
      <w:marLeft w:val="0"/>
      <w:marRight w:val="0"/>
      <w:marTop w:val="0"/>
      <w:marBottom w:val="0"/>
      <w:divBdr>
        <w:top w:val="none" w:sz="0" w:space="0" w:color="auto"/>
        <w:left w:val="none" w:sz="0" w:space="0" w:color="auto"/>
        <w:bottom w:val="none" w:sz="0" w:space="0" w:color="auto"/>
        <w:right w:val="none" w:sz="0" w:space="0" w:color="auto"/>
      </w:divBdr>
    </w:div>
    <w:div w:id="863128267">
      <w:bodyDiv w:val="1"/>
      <w:marLeft w:val="0"/>
      <w:marRight w:val="0"/>
      <w:marTop w:val="0"/>
      <w:marBottom w:val="0"/>
      <w:divBdr>
        <w:top w:val="none" w:sz="0" w:space="0" w:color="auto"/>
        <w:left w:val="none" w:sz="0" w:space="0" w:color="auto"/>
        <w:bottom w:val="none" w:sz="0" w:space="0" w:color="auto"/>
        <w:right w:val="none" w:sz="0" w:space="0" w:color="auto"/>
      </w:divBdr>
      <w:divsChild>
        <w:div w:id="907181653">
          <w:marLeft w:val="0"/>
          <w:marRight w:val="0"/>
          <w:marTop w:val="0"/>
          <w:marBottom w:val="0"/>
          <w:divBdr>
            <w:top w:val="single" w:sz="6" w:space="0" w:color="DFE1E5"/>
            <w:left w:val="single" w:sz="6" w:space="0" w:color="DFE1E5"/>
            <w:bottom w:val="single" w:sz="6" w:space="0" w:color="DFE1E5"/>
            <w:right w:val="single" w:sz="6" w:space="0" w:color="DFE1E5"/>
          </w:divBdr>
          <w:divsChild>
            <w:div w:id="1446080134">
              <w:marLeft w:val="0"/>
              <w:marRight w:val="0"/>
              <w:marTop w:val="0"/>
              <w:marBottom w:val="0"/>
              <w:divBdr>
                <w:top w:val="none" w:sz="0" w:space="0" w:color="auto"/>
                <w:left w:val="none" w:sz="0" w:space="0" w:color="auto"/>
                <w:bottom w:val="none" w:sz="0" w:space="0" w:color="auto"/>
                <w:right w:val="none" w:sz="0" w:space="0" w:color="auto"/>
              </w:divBdr>
              <w:divsChild>
                <w:div w:id="477041841">
                  <w:marLeft w:val="0"/>
                  <w:marRight w:val="0"/>
                  <w:marTop w:val="0"/>
                  <w:marBottom w:val="0"/>
                  <w:divBdr>
                    <w:top w:val="none" w:sz="0" w:space="0" w:color="auto"/>
                    <w:left w:val="none" w:sz="0" w:space="0" w:color="auto"/>
                    <w:bottom w:val="none" w:sz="0" w:space="0" w:color="auto"/>
                    <w:right w:val="none" w:sz="0" w:space="0" w:color="auto"/>
                  </w:divBdr>
                  <w:divsChild>
                    <w:div w:id="1035273917">
                      <w:marLeft w:val="0"/>
                      <w:marRight w:val="0"/>
                      <w:marTop w:val="0"/>
                      <w:marBottom w:val="0"/>
                      <w:divBdr>
                        <w:top w:val="none" w:sz="0" w:space="0" w:color="auto"/>
                        <w:left w:val="none" w:sz="0" w:space="0" w:color="auto"/>
                        <w:bottom w:val="none" w:sz="0" w:space="0" w:color="auto"/>
                        <w:right w:val="none" w:sz="0" w:space="0" w:color="auto"/>
                      </w:divBdr>
                      <w:divsChild>
                        <w:div w:id="281351631">
                          <w:marLeft w:val="0"/>
                          <w:marRight w:val="0"/>
                          <w:marTop w:val="0"/>
                          <w:marBottom w:val="0"/>
                          <w:divBdr>
                            <w:top w:val="none" w:sz="0" w:space="0" w:color="auto"/>
                            <w:left w:val="none" w:sz="0" w:space="0" w:color="auto"/>
                            <w:bottom w:val="none" w:sz="0" w:space="0" w:color="auto"/>
                            <w:right w:val="none" w:sz="0" w:space="0" w:color="auto"/>
                          </w:divBdr>
                          <w:divsChild>
                            <w:div w:id="1673986732">
                              <w:marLeft w:val="-240"/>
                              <w:marRight w:val="-240"/>
                              <w:marTop w:val="0"/>
                              <w:marBottom w:val="0"/>
                              <w:divBdr>
                                <w:top w:val="none" w:sz="0" w:space="0" w:color="auto"/>
                                <w:left w:val="none" w:sz="0" w:space="0" w:color="auto"/>
                                <w:bottom w:val="none" w:sz="0" w:space="0" w:color="auto"/>
                                <w:right w:val="none" w:sz="0" w:space="0" w:color="auto"/>
                              </w:divBdr>
                              <w:divsChild>
                                <w:div w:id="1009286279">
                                  <w:marLeft w:val="0"/>
                                  <w:marRight w:val="0"/>
                                  <w:marTop w:val="0"/>
                                  <w:marBottom w:val="0"/>
                                  <w:divBdr>
                                    <w:top w:val="none" w:sz="0" w:space="0" w:color="auto"/>
                                    <w:left w:val="none" w:sz="0" w:space="0" w:color="auto"/>
                                    <w:bottom w:val="none" w:sz="0" w:space="0" w:color="auto"/>
                                    <w:right w:val="none" w:sz="0" w:space="0" w:color="auto"/>
                                  </w:divBdr>
                                  <w:divsChild>
                                    <w:div w:id="642854642">
                                      <w:marLeft w:val="0"/>
                                      <w:marRight w:val="0"/>
                                      <w:marTop w:val="0"/>
                                      <w:marBottom w:val="0"/>
                                      <w:divBdr>
                                        <w:top w:val="none" w:sz="0" w:space="0" w:color="auto"/>
                                        <w:left w:val="none" w:sz="0" w:space="0" w:color="auto"/>
                                        <w:bottom w:val="none" w:sz="0" w:space="0" w:color="auto"/>
                                        <w:right w:val="none" w:sz="0" w:space="0" w:color="auto"/>
                                      </w:divBdr>
                                    </w:div>
                                    <w:div w:id="382557566">
                                      <w:marLeft w:val="0"/>
                                      <w:marRight w:val="0"/>
                                      <w:marTop w:val="0"/>
                                      <w:marBottom w:val="0"/>
                                      <w:divBdr>
                                        <w:top w:val="none" w:sz="0" w:space="0" w:color="auto"/>
                                        <w:left w:val="none" w:sz="0" w:space="0" w:color="auto"/>
                                        <w:bottom w:val="none" w:sz="0" w:space="0" w:color="auto"/>
                                        <w:right w:val="none" w:sz="0" w:space="0" w:color="auto"/>
                                      </w:divBdr>
                                      <w:divsChild>
                                        <w:div w:id="1954903195">
                                          <w:marLeft w:val="165"/>
                                          <w:marRight w:val="165"/>
                                          <w:marTop w:val="0"/>
                                          <w:marBottom w:val="0"/>
                                          <w:divBdr>
                                            <w:top w:val="none" w:sz="0" w:space="0" w:color="auto"/>
                                            <w:left w:val="none" w:sz="0" w:space="0" w:color="auto"/>
                                            <w:bottom w:val="none" w:sz="0" w:space="0" w:color="auto"/>
                                            <w:right w:val="none" w:sz="0" w:space="0" w:color="auto"/>
                                          </w:divBdr>
                                          <w:divsChild>
                                            <w:div w:id="976647156">
                                              <w:marLeft w:val="0"/>
                                              <w:marRight w:val="0"/>
                                              <w:marTop w:val="0"/>
                                              <w:marBottom w:val="0"/>
                                              <w:divBdr>
                                                <w:top w:val="none" w:sz="0" w:space="0" w:color="auto"/>
                                                <w:left w:val="none" w:sz="0" w:space="0" w:color="auto"/>
                                                <w:bottom w:val="none" w:sz="0" w:space="0" w:color="auto"/>
                                                <w:right w:val="none" w:sz="0" w:space="0" w:color="auto"/>
                                              </w:divBdr>
                                              <w:divsChild>
                                                <w:div w:id="5644156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224778">
      <w:bodyDiv w:val="1"/>
      <w:marLeft w:val="0"/>
      <w:marRight w:val="0"/>
      <w:marTop w:val="0"/>
      <w:marBottom w:val="0"/>
      <w:divBdr>
        <w:top w:val="none" w:sz="0" w:space="0" w:color="auto"/>
        <w:left w:val="none" w:sz="0" w:space="0" w:color="auto"/>
        <w:bottom w:val="none" w:sz="0" w:space="0" w:color="auto"/>
        <w:right w:val="none" w:sz="0" w:space="0" w:color="auto"/>
      </w:divBdr>
      <w:divsChild>
        <w:div w:id="1534733016">
          <w:marLeft w:val="0"/>
          <w:marRight w:val="0"/>
          <w:marTop w:val="0"/>
          <w:marBottom w:val="0"/>
          <w:divBdr>
            <w:top w:val="none" w:sz="0" w:space="0" w:color="auto"/>
            <w:left w:val="none" w:sz="0" w:space="0" w:color="auto"/>
            <w:bottom w:val="none" w:sz="0" w:space="0" w:color="auto"/>
            <w:right w:val="none" w:sz="0" w:space="0" w:color="auto"/>
          </w:divBdr>
          <w:divsChild>
            <w:div w:id="1824077370">
              <w:marLeft w:val="0"/>
              <w:marRight w:val="0"/>
              <w:marTop w:val="0"/>
              <w:marBottom w:val="0"/>
              <w:divBdr>
                <w:top w:val="none" w:sz="0" w:space="0" w:color="auto"/>
                <w:left w:val="none" w:sz="0" w:space="0" w:color="auto"/>
                <w:bottom w:val="none" w:sz="0" w:space="0" w:color="auto"/>
                <w:right w:val="none" w:sz="0" w:space="0" w:color="auto"/>
              </w:divBdr>
              <w:divsChild>
                <w:div w:id="1622805658">
                  <w:marLeft w:val="0"/>
                  <w:marRight w:val="0"/>
                  <w:marTop w:val="0"/>
                  <w:marBottom w:val="0"/>
                  <w:divBdr>
                    <w:top w:val="none" w:sz="0" w:space="0" w:color="auto"/>
                    <w:left w:val="none" w:sz="0" w:space="0" w:color="auto"/>
                    <w:bottom w:val="none" w:sz="0" w:space="0" w:color="auto"/>
                    <w:right w:val="none" w:sz="0" w:space="0" w:color="auto"/>
                  </w:divBdr>
                  <w:divsChild>
                    <w:div w:id="1801536863">
                      <w:marLeft w:val="-240"/>
                      <w:marRight w:val="-240"/>
                      <w:marTop w:val="0"/>
                      <w:marBottom w:val="0"/>
                      <w:divBdr>
                        <w:top w:val="none" w:sz="0" w:space="0" w:color="auto"/>
                        <w:left w:val="none" w:sz="0" w:space="0" w:color="auto"/>
                        <w:bottom w:val="none" w:sz="0" w:space="0" w:color="auto"/>
                        <w:right w:val="none" w:sz="0" w:space="0" w:color="auto"/>
                      </w:divBdr>
                      <w:divsChild>
                        <w:div w:id="328212552">
                          <w:marLeft w:val="0"/>
                          <w:marRight w:val="0"/>
                          <w:marTop w:val="0"/>
                          <w:marBottom w:val="0"/>
                          <w:divBdr>
                            <w:top w:val="none" w:sz="0" w:space="0" w:color="auto"/>
                            <w:left w:val="none" w:sz="0" w:space="0" w:color="auto"/>
                            <w:bottom w:val="none" w:sz="0" w:space="0" w:color="auto"/>
                            <w:right w:val="none" w:sz="0" w:space="0" w:color="auto"/>
                          </w:divBdr>
                          <w:divsChild>
                            <w:div w:id="1496609446">
                              <w:marLeft w:val="0"/>
                              <w:marRight w:val="0"/>
                              <w:marTop w:val="0"/>
                              <w:marBottom w:val="0"/>
                              <w:divBdr>
                                <w:top w:val="none" w:sz="0" w:space="0" w:color="auto"/>
                                <w:left w:val="none" w:sz="0" w:space="0" w:color="auto"/>
                                <w:bottom w:val="none" w:sz="0" w:space="0" w:color="auto"/>
                                <w:right w:val="none" w:sz="0" w:space="0" w:color="auto"/>
                              </w:divBdr>
                            </w:div>
                            <w:div w:id="1302349476">
                              <w:marLeft w:val="0"/>
                              <w:marRight w:val="0"/>
                              <w:marTop w:val="0"/>
                              <w:marBottom w:val="0"/>
                              <w:divBdr>
                                <w:top w:val="none" w:sz="0" w:space="0" w:color="auto"/>
                                <w:left w:val="none" w:sz="0" w:space="0" w:color="auto"/>
                                <w:bottom w:val="none" w:sz="0" w:space="0" w:color="auto"/>
                                <w:right w:val="none" w:sz="0" w:space="0" w:color="auto"/>
                              </w:divBdr>
                              <w:divsChild>
                                <w:div w:id="409037677">
                                  <w:marLeft w:val="165"/>
                                  <w:marRight w:val="165"/>
                                  <w:marTop w:val="0"/>
                                  <w:marBottom w:val="0"/>
                                  <w:divBdr>
                                    <w:top w:val="none" w:sz="0" w:space="0" w:color="auto"/>
                                    <w:left w:val="none" w:sz="0" w:space="0" w:color="auto"/>
                                    <w:bottom w:val="none" w:sz="0" w:space="0" w:color="auto"/>
                                    <w:right w:val="none" w:sz="0" w:space="0" w:color="auto"/>
                                  </w:divBdr>
                                  <w:divsChild>
                                    <w:div w:id="623343748">
                                      <w:marLeft w:val="0"/>
                                      <w:marRight w:val="0"/>
                                      <w:marTop w:val="0"/>
                                      <w:marBottom w:val="0"/>
                                      <w:divBdr>
                                        <w:top w:val="none" w:sz="0" w:space="0" w:color="auto"/>
                                        <w:left w:val="none" w:sz="0" w:space="0" w:color="auto"/>
                                        <w:bottom w:val="none" w:sz="0" w:space="0" w:color="auto"/>
                                        <w:right w:val="none" w:sz="0" w:space="0" w:color="auto"/>
                                      </w:divBdr>
                                      <w:divsChild>
                                        <w:div w:id="36585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061622">
      <w:bodyDiv w:val="1"/>
      <w:marLeft w:val="0"/>
      <w:marRight w:val="0"/>
      <w:marTop w:val="0"/>
      <w:marBottom w:val="0"/>
      <w:divBdr>
        <w:top w:val="none" w:sz="0" w:space="0" w:color="auto"/>
        <w:left w:val="none" w:sz="0" w:space="0" w:color="auto"/>
        <w:bottom w:val="none" w:sz="0" w:space="0" w:color="auto"/>
        <w:right w:val="none" w:sz="0" w:space="0" w:color="auto"/>
      </w:divBdr>
    </w:div>
    <w:div w:id="974484470">
      <w:bodyDiv w:val="1"/>
      <w:marLeft w:val="0"/>
      <w:marRight w:val="0"/>
      <w:marTop w:val="0"/>
      <w:marBottom w:val="0"/>
      <w:divBdr>
        <w:top w:val="none" w:sz="0" w:space="0" w:color="auto"/>
        <w:left w:val="none" w:sz="0" w:space="0" w:color="auto"/>
        <w:bottom w:val="none" w:sz="0" w:space="0" w:color="auto"/>
        <w:right w:val="none" w:sz="0" w:space="0" w:color="auto"/>
      </w:divBdr>
      <w:divsChild>
        <w:div w:id="1932465733">
          <w:marLeft w:val="0"/>
          <w:marRight w:val="0"/>
          <w:marTop w:val="0"/>
          <w:marBottom w:val="0"/>
          <w:divBdr>
            <w:top w:val="single" w:sz="6" w:space="0" w:color="DFE1E5"/>
            <w:left w:val="single" w:sz="6" w:space="0" w:color="DFE1E5"/>
            <w:bottom w:val="single" w:sz="6" w:space="0" w:color="DFE1E5"/>
            <w:right w:val="single" w:sz="6" w:space="0" w:color="DFE1E5"/>
          </w:divBdr>
          <w:divsChild>
            <w:div w:id="1391223464">
              <w:marLeft w:val="0"/>
              <w:marRight w:val="0"/>
              <w:marTop w:val="0"/>
              <w:marBottom w:val="0"/>
              <w:divBdr>
                <w:top w:val="none" w:sz="0" w:space="0" w:color="auto"/>
                <w:left w:val="none" w:sz="0" w:space="0" w:color="auto"/>
                <w:bottom w:val="none" w:sz="0" w:space="0" w:color="auto"/>
                <w:right w:val="none" w:sz="0" w:space="0" w:color="auto"/>
              </w:divBdr>
              <w:divsChild>
                <w:div w:id="1508254978">
                  <w:marLeft w:val="0"/>
                  <w:marRight w:val="0"/>
                  <w:marTop w:val="0"/>
                  <w:marBottom w:val="0"/>
                  <w:divBdr>
                    <w:top w:val="none" w:sz="0" w:space="0" w:color="auto"/>
                    <w:left w:val="none" w:sz="0" w:space="0" w:color="auto"/>
                    <w:bottom w:val="none" w:sz="0" w:space="0" w:color="auto"/>
                    <w:right w:val="none" w:sz="0" w:space="0" w:color="auto"/>
                  </w:divBdr>
                  <w:divsChild>
                    <w:div w:id="743256396">
                      <w:marLeft w:val="0"/>
                      <w:marRight w:val="0"/>
                      <w:marTop w:val="0"/>
                      <w:marBottom w:val="0"/>
                      <w:divBdr>
                        <w:top w:val="none" w:sz="0" w:space="0" w:color="auto"/>
                        <w:left w:val="none" w:sz="0" w:space="0" w:color="auto"/>
                        <w:bottom w:val="none" w:sz="0" w:space="0" w:color="auto"/>
                        <w:right w:val="none" w:sz="0" w:space="0" w:color="auto"/>
                      </w:divBdr>
                      <w:divsChild>
                        <w:div w:id="487135802">
                          <w:marLeft w:val="0"/>
                          <w:marRight w:val="0"/>
                          <w:marTop w:val="0"/>
                          <w:marBottom w:val="0"/>
                          <w:divBdr>
                            <w:top w:val="none" w:sz="0" w:space="0" w:color="auto"/>
                            <w:left w:val="none" w:sz="0" w:space="0" w:color="auto"/>
                            <w:bottom w:val="none" w:sz="0" w:space="0" w:color="auto"/>
                            <w:right w:val="none" w:sz="0" w:space="0" w:color="auto"/>
                          </w:divBdr>
                          <w:divsChild>
                            <w:div w:id="2087995785">
                              <w:marLeft w:val="-240"/>
                              <w:marRight w:val="-240"/>
                              <w:marTop w:val="0"/>
                              <w:marBottom w:val="0"/>
                              <w:divBdr>
                                <w:top w:val="none" w:sz="0" w:space="0" w:color="auto"/>
                                <w:left w:val="none" w:sz="0" w:space="0" w:color="auto"/>
                                <w:bottom w:val="none" w:sz="0" w:space="0" w:color="auto"/>
                                <w:right w:val="none" w:sz="0" w:space="0" w:color="auto"/>
                              </w:divBdr>
                              <w:divsChild>
                                <w:div w:id="1196119146">
                                  <w:marLeft w:val="0"/>
                                  <w:marRight w:val="0"/>
                                  <w:marTop w:val="0"/>
                                  <w:marBottom w:val="0"/>
                                  <w:divBdr>
                                    <w:top w:val="none" w:sz="0" w:space="0" w:color="auto"/>
                                    <w:left w:val="none" w:sz="0" w:space="0" w:color="auto"/>
                                    <w:bottom w:val="none" w:sz="0" w:space="0" w:color="auto"/>
                                    <w:right w:val="none" w:sz="0" w:space="0" w:color="auto"/>
                                  </w:divBdr>
                                  <w:divsChild>
                                    <w:div w:id="1318072441">
                                      <w:marLeft w:val="0"/>
                                      <w:marRight w:val="0"/>
                                      <w:marTop w:val="0"/>
                                      <w:marBottom w:val="0"/>
                                      <w:divBdr>
                                        <w:top w:val="none" w:sz="0" w:space="0" w:color="auto"/>
                                        <w:left w:val="none" w:sz="0" w:space="0" w:color="auto"/>
                                        <w:bottom w:val="none" w:sz="0" w:space="0" w:color="auto"/>
                                        <w:right w:val="none" w:sz="0" w:space="0" w:color="auto"/>
                                      </w:divBdr>
                                    </w:div>
                                    <w:div w:id="398672008">
                                      <w:marLeft w:val="0"/>
                                      <w:marRight w:val="0"/>
                                      <w:marTop w:val="0"/>
                                      <w:marBottom w:val="0"/>
                                      <w:divBdr>
                                        <w:top w:val="none" w:sz="0" w:space="0" w:color="auto"/>
                                        <w:left w:val="none" w:sz="0" w:space="0" w:color="auto"/>
                                        <w:bottom w:val="none" w:sz="0" w:space="0" w:color="auto"/>
                                        <w:right w:val="none" w:sz="0" w:space="0" w:color="auto"/>
                                      </w:divBdr>
                                      <w:divsChild>
                                        <w:div w:id="1760591107">
                                          <w:marLeft w:val="165"/>
                                          <w:marRight w:val="165"/>
                                          <w:marTop w:val="0"/>
                                          <w:marBottom w:val="0"/>
                                          <w:divBdr>
                                            <w:top w:val="none" w:sz="0" w:space="0" w:color="auto"/>
                                            <w:left w:val="none" w:sz="0" w:space="0" w:color="auto"/>
                                            <w:bottom w:val="none" w:sz="0" w:space="0" w:color="auto"/>
                                            <w:right w:val="none" w:sz="0" w:space="0" w:color="auto"/>
                                          </w:divBdr>
                                          <w:divsChild>
                                            <w:div w:id="1433356259">
                                              <w:marLeft w:val="0"/>
                                              <w:marRight w:val="0"/>
                                              <w:marTop w:val="0"/>
                                              <w:marBottom w:val="0"/>
                                              <w:divBdr>
                                                <w:top w:val="none" w:sz="0" w:space="0" w:color="auto"/>
                                                <w:left w:val="none" w:sz="0" w:space="0" w:color="auto"/>
                                                <w:bottom w:val="none" w:sz="0" w:space="0" w:color="auto"/>
                                                <w:right w:val="none" w:sz="0" w:space="0" w:color="auto"/>
                                              </w:divBdr>
                                              <w:divsChild>
                                                <w:div w:id="5052930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794320">
      <w:bodyDiv w:val="1"/>
      <w:marLeft w:val="0"/>
      <w:marRight w:val="0"/>
      <w:marTop w:val="0"/>
      <w:marBottom w:val="0"/>
      <w:divBdr>
        <w:top w:val="none" w:sz="0" w:space="0" w:color="auto"/>
        <w:left w:val="none" w:sz="0" w:space="0" w:color="auto"/>
        <w:bottom w:val="none" w:sz="0" w:space="0" w:color="auto"/>
        <w:right w:val="none" w:sz="0" w:space="0" w:color="auto"/>
      </w:divBdr>
    </w:div>
    <w:div w:id="995958698">
      <w:bodyDiv w:val="1"/>
      <w:marLeft w:val="0"/>
      <w:marRight w:val="0"/>
      <w:marTop w:val="0"/>
      <w:marBottom w:val="0"/>
      <w:divBdr>
        <w:top w:val="none" w:sz="0" w:space="0" w:color="auto"/>
        <w:left w:val="none" w:sz="0" w:space="0" w:color="auto"/>
        <w:bottom w:val="none" w:sz="0" w:space="0" w:color="auto"/>
        <w:right w:val="none" w:sz="0" w:space="0" w:color="auto"/>
      </w:divBdr>
      <w:divsChild>
        <w:div w:id="1280335157">
          <w:marLeft w:val="0"/>
          <w:marRight w:val="0"/>
          <w:marTop w:val="0"/>
          <w:marBottom w:val="0"/>
          <w:divBdr>
            <w:top w:val="single" w:sz="6" w:space="0" w:color="DFE1E5"/>
            <w:left w:val="single" w:sz="6" w:space="0" w:color="DFE1E5"/>
            <w:bottom w:val="single" w:sz="6" w:space="0" w:color="DFE1E5"/>
            <w:right w:val="single" w:sz="6" w:space="0" w:color="DFE1E5"/>
          </w:divBdr>
          <w:divsChild>
            <w:div w:id="1209218083">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2087454639">
                      <w:marLeft w:val="0"/>
                      <w:marRight w:val="0"/>
                      <w:marTop w:val="0"/>
                      <w:marBottom w:val="0"/>
                      <w:divBdr>
                        <w:top w:val="none" w:sz="0" w:space="0" w:color="auto"/>
                        <w:left w:val="none" w:sz="0" w:space="0" w:color="auto"/>
                        <w:bottom w:val="none" w:sz="0" w:space="0" w:color="auto"/>
                        <w:right w:val="none" w:sz="0" w:space="0" w:color="auto"/>
                      </w:divBdr>
                      <w:divsChild>
                        <w:div w:id="1089236155">
                          <w:marLeft w:val="0"/>
                          <w:marRight w:val="0"/>
                          <w:marTop w:val="0"/>
                          <w:marBottom w:val="0"/>
                          <w:divBdr>
                            <w:top w:val="none" w:sz="0" w:space="0" w:color="auto"/>
                            <w:left w:val="none" w:sz="0" w:space="0" w:color="auto"/>
                            <w:bottom w:val="none" w:sz="0" w:space="0" w:color="auto"/>
                            <w:right w:val="none" w:sz="0" w:space="0" w:color="auto"/>
                          </w:divBdr>
                          <w:divsChild>
                            <w:div w:id="1484931115">
                              <w:marLeft w:val="-240"/>
                              <w:marRight w:val="-240"/>
                              <w:marTop w:val="0"/>
                              <w:marBottom w:val="0"/>
                              <w:divBdr>
                                <w:top w:val="none" w:sz="0" w:space="0" w:color="auto"/>
                                <w:left w:val="none" w:sz="0" w:space="0" w:color="auto"/>
                                <w:bottom w:val="none" w:sz="0" w:space="0" w:color="auto"/>
                                <w:right w:val="none" w:sz="0" w:space="0" w:color="auto"/>
                              </w:divBdr>
                              <w:divsChild>
                                <w:div w:id="1324894158">
                                  <w:marLeft w:val="0"/>
                                  <w:marRight w:val="0"/>
                                  <w:marTop w:val="0"/>
                                  <w:marBottom w:val="0"/>
                                  <w:divBdr>
                                    <w:top w:val="none" w:sz="0" w:space="0" w:color="auto"/>
                                    <w:left w:val="none" w:sz="0" w:space="0" w:color="auto"/>
                                    <w:bottom w:val="none" w:sz="0" w:space="0" w:color="auto"/>
                                    <w:right w:val="none" w:sz="0" w:space="0" w:color="auto"/>
                                  </w:divBdr>
                                  <w:divsChild>
                                    <w:div w:id="354950">
                                      <w:marLeft w:val="0"/>
                                      <w:marRight w:val="0"/>
                                      <w:marTop w:val="0"/>
                                      <w:marBottom w:val="0"/>
                                      <w:divBdr>
                                        <w:top w:val="none" w:sz="0" w:space="0" w:color="auto"/>
                                        <w:left w:val="none" w:sz="0" w:space="0" w:color="auto"/>
                                        <w:bottom w:val="none" w:sz="0" w:space="0" w:color="auto"/>
                                        <w:right w:val="none" w:sz="0" w:space="0" w:color="auto"/>
                                      </w:divBdr>
                                    </w:div>
                                    <w:div w:id="1016153729">
                                      <w:marLeft w:val="0"/>
                                      <w:marRight w:val="0"/>
                                      <w:marTop w:val="0"/>
                                      <w:marBottom w:val="0"/>
                                      <w:divBdr>
                                        <w:top w:val="none" w:sz="0" w:space="0" w:color="auto"/>
                                        <w:left w:val="none" w:sz="0" w:space="0" w:color="auto"/>
                                        <w:bottom w:val="none" w:sz="0" w:space="0" w:color="auto"/>
                                        <w:right w:val="none" w:sz="0" w:space="0" w:color="auto"/>
                                      </w:divBdr>
                                      <w:divsChild>
                                        <w:div w:id="1353730048">
                                          <w:marLeft w:val="165"/>
                                          <w:marRight w:val="165"/>
                                          <w:marTop w:val="0"/>
                                          <w:marBottom w:val="0"/>
                                          <w:divBdr>
                                            <w:top w:val="none" w:sz="0" w:space="0" w:color="auto"/>
                                            <w:left w:val="none" w:sz="0" w:space="0" w:color="auto"/>
                                            <w:bottom w:val="none" w:sz="0" w:space="0" w:color="auto"/>
                                            <w:right w:val="none" w:sz="0" w:space="0" w:color="auto"/>
                                          </w:divBdr>
                                          <w:divsChild>
                                            <w:div w:id="1896158822">
                                              <w:marLeft w:val="0"/>
                                              <w:marRight w:val="0"/>
                                              <w:marTop w:val="0"/>
                                              <w:marBottom w:val="0"/>
                                              <w:divBdr>
                                                <w:top w:val="none" w:sz="0" w:space="0" w:color="auto"/>
                                                <w:left w:val="none" w:sz="0" w:space="0" w:color="auto"/>
                                                <w:bottom w:val="none" w:sz="0" w:space="0" w:color="auto"/>
                                                <w:right w:val="none" w:sz="0" w:space="0" w:color="auto"/>
                                              </w:divBdr>
                                              <w:divsChild>
                                                <w:div w:id="1203052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6499">
      <w:bodyDiv w:val="1"/>
      <w:marLeft w:val="0"/>
      <w:marRight w:val="0"/>
      <w:marTop w:val="0"/>
      <w:marBottom w:val="0"/>
      <w:divBdr>
        <w:top w:val="none" w:sz="0" w:space="0" w:color="auto"/>
        <w:left w:val="none" w:sz="0" w:space="0" w:color="auto"/>
        <w:bottom w:val="none" w:sz="0" w:space="0" w:color="auto"/>
        <w:right w:val="none" w:sz="0" w:space="0" w:color="auto"/>
      </w:divBdr>
      <w:divsChild>
        <w:div w:id="1864398138">
          <w:marLeft w:val="0"/>
          <w:marRight w:val="0"/>
          <w:marTop w:val="0"/>
          <w:marBottom w:val="0"/>
          <w:divBdr>
            <w:top w:val="single" w:sz="6" w:space="0" w:color="DFE1E5"/>
            <w:left w:val="single" w:sz="6" w:space="0" w:color="DFE1E5"/>
            <w:bottom w:val="single" w:sz="6" w:space="0" w:color="DFE1E5"/>
            <w:right w:val="single" w:sz="6" w:space="0" w:color="DFE1E5"/>
          </w:divBdr>
          <w:divsChild>
            <w:div w:id="263390198">
              <w:marLeft w:val="0"/>
              <w:marRight w:val="0"/>
              <w:marTop w:val="0"/>
              <w:marBottom w:val="0"/>
              <w:divBdr>
                <w:top w:val="none" w:sz="0" w:space="0" w:color="auto"/>
                <w:left w:val="none" w:sz="0" w:space="0" w:color="auto"/>
                <w:bottom w:val="none" w:sz="0" w:space="0" w:color="auto"/>
                <w:right w:val="none" w:sz="0" w:space="0" w:color="auto"/>
              </w:divBdr>
              <w:divsChild>
                <w:div w:id="1917325680">
                  <w:marLeft w:val="0"/>
                  <w:marRight w:val="0"/>
                  <w:marTop w:val="0"/>
                  <w:marBottom w:val="0"/>
                  <w:divBdr>
                    <w:top w:val="none" w:sz="0" w:space="0" w:color="auto"/>
                    <w:left w:val="none" w:sz="0" w:space="0" w:color="auto"/>
                    <w:bottom w:val="none" w:sz="0" w:space="0" w:color="auto"/>
                    <w:right w:val="none" w:sz="0" w:space="0" w:color="auto"/>
                  </w:divBdr>
                  <w:divsChild>
                    <w:div w:id="1314335750">
                      <w:marLeft w:val="0"/>
                      <w:marRight w:val="0"/>
                      <w:marTop w:val="0"/>
                      <w:marBottom w:val="0"/>
                      <w:divBdr>
                        <w:top w:val="none" w:sz="0" w:space="0" w:color="auto"/>
                        <w:left w:val="none" w:sz="0" w:space="0" w:color="auto"/>
                        <w:bottom w:val="none" w:sz="0" w:space="0" w:color="auto"/>
                        <w:right w:val="none" w:sz="0" w:space="0" w:color="auto"/>
                      </w:divBdr>
                      <w:divsChild>
                        <w:div w:id="719785930">
                          <w:marLeft w:val="0"/>
                          <w:marRight w:val="0"/>
                          <w:marTop w:val="0"/>
                          <w:marBottom w:val="0"/>
                          <w:divBdr>
                            <w:top w:val="none" w:sz="0" w:space="0" w:color="auto"/>
                            <w:left w:val="none" w:sz="0" w:space="0" w:color="auto"/>
                            <w:bottom w:val="none" w:sz="0" w:space="0" w:color="auto"/>
                            <w:right w:val="none" w:sz="0" w:space="0" w:color="auto"/>
                          </w:divBdr>
                          <w:divsChild>
                            <w:div w:id="221527075">
                              <w:marLeft w:val="-240"/>
                              <w:marRight w:val="-240"/>
                              <w:marTop w:val="0"/>
                              <w:marBottom w:val="0"/>
                              <w:divBdr>
                                <w:top w:val="none" w:sz="0" w:space="0" w:color="auto"/>
                                <w:left w:val="none" w:sz="0" w:space="0" w:color="auto"/>
                                <w:bottom w:val="none" w:sz="0" w:space="0" w:color="auto"/>
                                <w:right w:val="none" w:sz="0" w:space="0" w:color="auto"/>
                              </w:divBdr>
                              <w:divsChild>
                                <w:div w:id="1245989169">
                                  <w:marLeft w:val="0"/>
                                  <w:marRight w:val="0"/>
                                  <w:marTop w:val="0"/>
                                  <w:marBottom w:val="0"/>
                                  <w:divBdr>
                                    <w:top w:val="none" w:sz="0" w:space="0" w:color="auto"/>
                                    <w:left w:val="none" w:sz="0" w:space="0" w:color="auto"/>
                                    <w:bottom w:val="none" w:sz="0" w:space="0" w:color="auto"/>
                                    <w:right w:val="none" w:sz="0" w:space="0" w:color="auto"/>
                                  </w:divBdr>
                                  <w:divsChild>
                                    <w:div w:id="429357134">
                                      <w:marLeft w:val="0"/>
                                      <w:marRight w:val="0"/>
                                      <w:marTop w:val="0"/>
                                      <w:marBottom w:val="0"/>
                                      <w:divBdr>
                                        <w:top w:val="none" w:sz="0" w:space="0" w:color="auto"/>
                                        <w:left w:val="none" w:sz="0" w:space="0" w:color="auto"/>
                                        <w:bottom w:val="none" w:sz="0" w:space="0" w:color="auto"/>
                                        <w:right w:val="none" w:sz="0" w:space="0" w:color="auto"/>
                                      </w:divBdr>
                                    </w:div>
                                    <w:div w:id="691304542">
                                      <w:marLeft w:val="0"/>
                                      <w:marRight w:val="0"/>
                                      <w:marTop w:val="0"/>
                                      <w:marBottom w:val="0"/>
                                      <w:divBdr>
                                        <w:top w:val="none" w:sz="0" w:space="0" w:color="auto"/>
                                        <w:left w:val="none" w:sz="0" w:space="0" w:color="auto"/>
                                        <w:bottom w:val="none" w:sz="0" w:space="0" w:color="auto"/>
                                        <w:right w:val="none" w:sz="0" w:space="0" w:color="auto"/>
                                      </w:divBdr>
                                      <w:divsChild>
                                        <w:div w:id="89665861">
                                          <w:marLeft w:val="165"/>
                                          <w:marRight w:val="165"/>
                                          <w:marTop w:val="0"/>
                                          <w:marBottom w:val="0"/>
                                          <w:divBdr>
                                            <w:top w:val="none" w:sz="0" w:space="0" w:color="auto"/>
                                            <w:left w:val="none" w:sz="0" w:space="0" w:color="auto"/>
                                            <w:bottom w:val="none" w:sz="0" w:space="0" w:color="auto"/>
                                            <w:right w:val="none" w:sz="0" w:space="0" w:color="auto"/>
                                          </w:divBdr>
                                          <w:divsChild>
                                            <w:div w:id="1071737663">
                                              <w:marLeft w:val="0"/>
                                              <w:marRight w:val="0"/>
                                              <w:marTop w:val="0"/>
                                              <w:marBottom w:val="0"/>
                                              <w:divBdr>
                                                <w:top w:val="none" w:sz="0" w:space="0" w:color="auto"/>
                                                <w:left w:val="none" w:sz="0" w:space="0" w:color="auto"/>
                                                <w:bottom w:val="none" w:sz="0" w:space="0" w:color="auto"/>
                                                <w:right w:val="none" w:sz="0" w:space="0" w:color="auto"/>
                                              </w:divBdr>
                                              <w:divsChild>
                                                <w:div w:id="1808742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646999">
      <w:bodyDiv w:val="1"/>
      <w:marLeft w:val="0"/>
      <w:marRight w:val="0"/>
      <w:marTop w:val="0"/>
      <w:marBottom w:val="0"/>
      <w:divBdr>
        <w:top w:val="none" w:sz="0" w:space="0" w:color="auto"/>
        <w:left w:val="none" w:sz="0" w:space="0" w:color="auto"/>
        <w:bottom w:val="none" w:sz="0" w:space="0" w:color="auto"/>
        <w:right w:val="none" w:sz="0" w:space="0" w:color="auto"/>
      </w:divBdr>
    </w:div>
    <w:div w:id="1082599916">
      <w:bodyDiv w:val="1"/>
      <w:marLeft w:val="0"/>
      <w:marRight w:val="0"/>
      <w:marTop w:val="0"/>
      <w:marBottom w:val="0"/>
      <w:divBdr>
        <w:top w:val="none" w:sz="0" w:space="0" w:color="auto"/>
        <w:left w:val="none" w:sz="0" w:space="0" w:color="auto"/>
        <w:bottom w:val="none" w:sz="0" w:space="0" w:color="auto"/>
        <w:right w:val="none" w:sz="0" w:space="0" w:color="auto"/>
      </w:divBdr>
    </w:div>
    <w:div w:id="1104494735">
      <w:bodyDiv w:val="1"/>
      <w:marLeft w:val="0"/>
      <w:marRight w:val="0"/>
      <w:marTop w:val="0"/>
      <w:marBottom w:val="0"/>
      <w:divBdr>
        <w:top w:val="none" w:sz="0" w:space="0" w:color="auto"/>
        <w:left w:val="none" w:sz="0" w:space="0" w:color="auto"/>
        <w:bottom w:val="none" w:sz="0" w:space="0" w:color="auto"/>
        <w:right w:val="none" w:sz="0" w:space="0" w:color="auto"/>
      </w:divBdr>
    </w:div>
    <w:div w:id="1122651597">
      <w:bodyDiv w:val="1"/>
      <w:marLeft w:val="0"/>
      <w:marRight w:val="0"/>
      <w:marTop w:val="0"/>
      <w:marBottom w:val="0"/>
      <w:divBdr>
        <w:top w:val="none" w:sz="0" w:space="0" w:color="auto"/>
        <w:left w:val="none" w:sz="0" w:space="0" w:color="auto"/>
        <w:bottom w:val="none" w:sz="0" w:space="0" w:color="auto"/>
        <w:right w:val="none" w:sz="0" w:space="0" w:color="auto"/>
      </w:divBdr>
    </w:div>
    <w:div w:id="1163162255">
      <w:bodyDiv w:val="1"/>
      <w:marLeft w:val="0"/>
      <w:marRight w:val="0"/>
      <w:marTop w:val="0"/>
      <w:marBottom w:val="0"/>
      <w:divBdr>
        <w:top w:val="none" w:sz="0" w:space="0" w:color="auto"/>
        <w:left w:val="none" w:sz="0" w:space="0" w:color="auto"/>
        <w:bottom w:val="none" w:sz="0" w:space="0" w:color="auto"/>
        <w:right w:val="none" w:sz="0" w:space="0" w:color="auto"/>
      </w:divBdr>
    </w:div>
    <w:div w:id="1236283883">
      <w:bodyDiv w:val="1"/>
      <w:marLeft w:val="0"/>
      <w:marRight w:val="0"/>
      <w:marTop w:val="0"/>
      <w:marBottom w:val="0"/>
      <w:divBdr>
        <w:top w:val="none" w:sz="0" w:space="0" w:color="auto"/>
        <w:left w:val="none" w:sz="0" w:space="0" w:color="auto"/>
        <w:bottom w:val="none" w:sz="0" w:space="0" w:color="auto"/>
        <w:right w:val="none" w:sz="0" w:space="0" w:color="auto"/>
      </w:divBdr>
    </w:div>
    <w:div w:id="1466581126">
      <w:bodyDiv w:val="1"/>
      <w:marLeft w:val="0"/>
      <w:marRight w:val="0"/>
      <w:marTop w:val="0"/>
      <w:marBottom w:val="0"/>
      <w:divBdr>
        <w:top w:val="none" w:sz="0" w:space="0" w:color="auto"/>
        <w:left w:val="none" w:sz="0" w:space="0" w:color="auto"/>
        <w:bottom w:val="none" w:sz="0" w:space="0" w:color="auto"/>
        <w:right w:val="none" w:sz="0" w:space="0" w:color="auto"/>
      </w:divBdr>
    </w:div>
    <w:div w:id="1518957169">
      <w:bodyDiv w:val="1"/>
      <w:marLeft w:val="0"/>
      <w:marRight w:val="0"/>
      <w:marTop w:val="0"/>
      <w:marBottom w:val="0"/>
      <w:divBdr>
        <w:top w:val="none" w:sz="0" w:space="0" w:color="auto"/>
        <w:left w:val="none" w:sz="0" w:space="0" w:color="auto"/>
        <w:bottom w:val="none" w:sz="0" w:space="0" w:color="auto"/>
        <w:right w:val="none" w:sz="0" w:space="0" w:color="auto"/>
      </w:divBdr>
    </w:div>
    <w:div w:id="1589465413">
      <w:bodyDiv w:val="1"/>
      <w:marLeft w:val="0"/>
      <w:marRight w:val="0"/>
      <w:marTop w:val="0"/>
      <w:marBottom w:val="0"/>
      <w:divBdr>
        <w:top w:val="none" w:sz="0" w:space="0" w:color="auto"/>
        <w:left w:val="none" w:sz="0" w:space="0" w:color="auto"/>
        <w:bottom w:val="none" w:sz="0" w:space="0" w:color="auto"/>
        <w:right w:val="none" w:sz="0" w:space="0" w:color="auto"/>
      </w:divBdr>
      <w:divsChild>
        <w:div w:id="2005933408">
          <w:marLeft w:val="0"/>
          <w:marRight w:val="0"/>
          <w:marTop w:val="0"/>
          <w:marBottom w:val="0"/>
          <w:divBdr>
            <w:top w:val="single" w:sz="6" w:space="0" w:color="DFE1E5"/>
            <w:left w:val="single" w:sz="6" w:space="0" w:color="DFE1E5"/>
            <w:bottom w:val="single" w:sz="6" w:space="0" w:color="DFE1E5"/>
            <w:right w:val="single" w:sz="6" w:space="0" w:color="DFE1E5"/>
          </w:divBdr>
          <w:divsChild>
            <w:div w:id="1526595997">
              <w:marLeft w:val="0"/>
              <w:marRight w:val="0"/>
              <w:marTop w:val="0"/>
              <w:marBottom w:val="0"/>
              <w:divBdr>
                <w:top w:val="none" w:sz="0" w:space="0" w:color="auto"/>
                <w:left w:val="none" w:sz="0" w:space="0" w:color="auto"/>
                <w:bottom w:val="none" w:sz="0" w:space="0" w:color="auto"/>
                <w:right w:val="none" w:sz="0" w:space="0" w:color="auto"/>
              </w:divBdr>
              <w:divsChild>
                <w:div w:id="528371917">
                  <w:marLeft w:val="0"/>
                  <w:marRight w:val="0"/>
                  <w:marTop w:val="0"/>
                  <w:marBottom w:val="0"/>
                  <w:divBdr>
                    <w:top w:val="none" w:sz="0" w:space="0" w:color="auto"/>
                    <w:left w:val="none" w:sz="0" w:space="0" w:color="auto"/>
                    <w:bottom w:val="none" w:sz="0" w:space="0" w:color="auto"/>
                    <w:right w:val="none" w:sz="0" w:space="0" w:color="auto"/>
                  </w:divBdr>
                  <w:divsChild>
                    <w:div w:id="1500122100">
                      <w:marLeft w:val="0"/>
                      <w:marRight w:val="0"/>
                      <w:marTop w:val="0"/>
                      <w:marBottom w:val="0"/>
                      <w:divBdr>
                        <w:top w:val="none" w:sz="0" w:space="0" w:color="auto"/>
                        <w:left w:val="none" w:sz="0" w:space="0" w:color="auto"/>
                        <w:bottom w:val="none" w:sz="0" w:space="0" w:color="auto"/>
                        <w:right w:val="none" w:sz="0" w:space="0" w:color="auto"/>
                      </w:divBdr>
                      <w:divsChild>
                        <w:div w:id="431170711">
                          <w:marLeft w:val="0"/>
                          <w:marRight w:val="0"/>
                          <w:marTop w:val="0"/>
                          <w:marBottom w:val="0"/>
                          <w:divBdr>
                            <w:top w:val="none" w:sz="0" w:space="0" w:color="auto"/>
                            <w:left w:val="none" w:sz="0" w:space="0" w:color="auto"/>
                            <w:bottom w:val="none" w:sz="0" w:space="0" w:color="auto"/>
                            <w:right w:val="none" w:sz="0" w:space="0" w:color="auto"/>
                          </w:divBdr>
                          <w:divsChild>
                            <w:div w:id="1192836328">
                              <w:marLeft w:val="-240"/>
                              <w:marRight w:val="-240"/>
                              <w:marTop w:val="0"/>
                              <w:marBottom w:val="0"/>
                              <w:divBdr>
                                <w:top w:val="none" w:sz="0" w:space="0" w:color="auto"/>
                                <w:left w:val="none" w:sz="0" w:space="0" w:color="auto"/>
                                <w:bottom w:val="none" w:sz="0" w:space="0" w:color="auto"/>
                                <w:right w:val="none" w:sz="0" w:space="0" w:color="auto"/>
                              </w:divBdr>
                              <w:divsChild>
                                <w:div w:id="1091316073">
                                  <w:marLeft w:val="0"/>
                                  <w:marRight w:val="0"/>
                                  <w:marTop w:val="0"/>
                                  <w:marBottom w:val="0"/>
                                  <w:divBdr>
                                    <w:top w:val="none" w:sz="0" w:space="0" w:color="auto"/>
                                    <w:left w:val="none" w:sz="0" w:space="0" w:color="auto"/>
                                    <w:bottom w:val="none" w:sz="0" w:space="0" w:color="auto"/>
                                    <w:right w:val="none" w:sz="0" w:space="0" w:color="auto"/>
                                  </w:divBdr>
                                  <w:divsChild>
                                    <w:div w:id="1282879541">
                                      <w:marLeft w:val="0"/>
                                      <w:marRight w:val="0"/>
                                      <w:marTop w:val="0"/>
                                      <w:marBottom w:val="0"/>
                                      <w:divBdr>
                                        <w:top w:val="none" w:sz="0" w:space="0" w:color="auto"/>
                                        <w:left w:val="none" w:sz="0" w:space="0" w:color="auto"/>
                                        <w:bottom w:val="none" w:sz="0" w:space="0" w:color="auto"/>
                                        <w:right w:val="none" w:sz="0" w:space="0" w:color="auto"/>
                                      </w:divBdr>
                                    </w:div>
                                    <w:div w:id="1716585370">
                                      <w:marLeft w:val="0"/>
                                      <w:marRight w:val="0"/>
                                      <w:marTop w:val="0"/>
                                      <w:marBottom w:val="0"/>
                                      <w:divBdr>
                                        <w:top w:val="none" w:sz="0" w:space="0" w:color="auto"/>
                                        <w:left w:val="none" w:sz="0" w:space="0" w:color="auto"/>
                                        <w:bottom w:val="none" w:sz="0" w:space="0" w:color="auto"/>
                                        <w:right w:val="none" w:sz="0" w:space="0" w:color="auto"/>
                                      </w:divBdr>
                                      <w:divsChild>
                                        <w:div w:id="1553149140">
                                          <w:marLeft w:val="165"/>
                                          <w:marRight w:val="165"/>
                                          <w:marTop w:val="0"/>
                                          <w:marBottom w:val="0"/>
                                          <w:divBdr>
                                            <w:top w:val="none" w:sz="0" w:space="0" w:color="auto"/>
                                            <w:left w:val="none" w:sz="0" w:space="0" w:color="auto"/>
                                            <w:bottom w:val="none" w:sz="0" w:space="0" w:color="auto"/>
                                            <w:right w:val="none" w:sz="0" w:space="0" w:color="auto"/>
                                          </w:divBdr>
                                          <w:divsChild>
                                            <w:div w:id="740517998">
                                              <w:marLeft w:val="0"/>
                                              <w:marRight w:val="0"/>
                                              <w:marTop w:val="0"/>
                                              <w:marBottom w:val="0"/>
                                              <w:divBdr>
                                                <w:top w:val="none" w:sz="0" w:space="0" w:color="auto"/>
                                                <w:left w:val="none" w:sz="0" w:space="0" w:color="auto"/>
                                                <w:bottom w:val="none" w:sz="0" w:space="0" w:color="auto"/>
                                                <w:right w:val="none" w:sz="0" w:space="0" w:color="auto"/>
                                              </w:divBdr>
                                              <w:divsChild>
                                                <w:div w:id="103426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671548">
      <w:bodyDiv w:val="1"/>
      <w:marLeft w:val="0"/>
      <w:marRight w:val="0"/>
      <w:marTop w:val="0"/>
      <w:marBottom w:val="0"/>
      <w:divBdr>
        <w:top w:val="none" w:sz="0" w:space="0" w:color="auto"/>
        <w:left w:val="none" w:sz="0" w:space="0" w:color="auto"/>
        <w:bottom w:val="none" w:sz="0" w:space="0" w:color="auto"/>
        <w:right w:val="none" w:sz="0" w:space="0" w:color="auto"/>
      </w:divBdr>
    </w:div>
    <w:div w:id="1680504036">
      <w:bodyDiv w:val="1"/>
      <w:marLeft w:val="0"/>
      <w:marRight w:val="0"/>
      <w:marTop w:val="0"/>
      <w:marBottom w:val="0"/>
      <w:divBdr>
        <w:top w:val="none" w:sz="0" w:space="0" w:color="auto"/>
        <w:left w:val="none" w:sz="0" w:space="0" w:color="auto"/>
        <w:bottom w:val="none" w:sz="0" w:space="0" w:color="auto"/>
        <w:right w:val="none" w:sz="0" w:space="0" w:color="auto"/>
      </w:divBdr>
    </w:div>
    <w:div w:id="1689869158">
      <w:bodyDiv w:val="1"/>
      <w:marLeft w:val="0"/>
      <w:marRight w:val="0"/>
      <w:marTop w:val="0"/>
      <w:marBottom w:val="0"/>
      <w:divBdr>
        <w:top w:val="none" w:sz="0" w:space="0" w:color="auto"/>
        <w:left w:val="none" w:sz="0" w:space="0" w:color="auto"/>
        <w:bottom w:val="none" w:sz="0" w:space="0" w:color="auto"/>
        <w:right w:val="none" w:sz="0" w:space="0" w:color="auto"/>
      </w:divBdr>
    </w:div>
    <w:div w:id="1698388912">
      <w:bodyDiv w:val="1"/>
      <w:marLeft w:val="0"/>
      <w:marRight w:val="0"/>
      <w:marTop w:val="0"/>
      <w:marBottom w:val="0"/>
      <w:divBdr>
        <w:top w:val="none" w:sz="0" w:space="0" w:color="auto"/>
        <w:left w:val="none" w:sz="0" w:space="0" w:color="auto"/>
        <w:bottom w:val="none" w:sz="0" w:space="0" w:color="auto"/>
        <w:right w:val="none" w:sz="0" w:space="0" w:color="auto"/>
      </w:divBdr>
    </w:div>
    <w:div w:id="1800950037">
      <w:bodyDiv w:val="1"/>
      <w:marLeft w:val="0"/>
      <w:marRight w:val="0"/>
      <w:marTop w:val="0"/>
      <w:marBottom w:val="0"/>
      <w:divBdr>
        <w:top w:val="none" w:sz="0" w:space="0" w:color="auto"/>
        <w:left w:val="none" w:sz="0" w:space="0" w:color="auto"/>
        <w:bottom w:val="none" w:sz="0" w:space="0" w:color="auto"/>
        <w:right w:val="none" w:sz="0" w:space="0" w:color="auto"/>
      </w:divBdr>
      <w:divsChild>
        <w:div w:id="835150602">
          <w:marLeft w:val="0"/>
          <w:marRight w:val="0"/>
          <w:marTop w:val="0"/>
          <w:marBottom w:val="0"/>
          <w:divBdr>
            <w:top w:val="single" w:sz="6" w:space="0" w:color="DFE1E5"/>
            <w:left w:val="single" w:sz="6" w:space="0" w:color="DFE1E5"/>
            <w:bottom w:val="single" w:sz="6" w:space="0" w:color="DFE1E5"/>
            <w:right w:val="single" w:sz="6" w:space="0" w:color="DFE1E5"/>
          </w:divBdr>
          <w:divsChild>
            <w:div w:id="1828665392">
              <w:marLeft w:val="0"/>
              <w:marRight w:val="0"/>
              <w:marTop w:val="0"/>
              <w:marBottom w:val="0"/>
              <w:divBdr>
                <w:top w:val="none" w:sz="0" w:space="0" w:color="auto"/>
                <w:left w:val="none" w:sz="0" w:space="0" w:color="auto"/>
                <w:bottom w:val="none" w:sz="0" w:space="0" w:color="auto"/>
                <w:right w:val="none" w:sz="0" w:space="0" w:color="auto"/>
              </w:divBdr>
              <w:divsChild>
                <w:div w:id="898974657">
                  <w:marLeft w:val="0"/>
                  <w:marRight w:val="0"/>
                  <w:marTop w:val="0"/>
                  <w:marBottom w:val="0"/>
                  <w:divBdr>
                    <w:top w:val="none" w:sz="0" w:space="0" w:color="auto"/>
                    <w:left w:val="none" w:sz="0" w:space="0" w:color="auto"/>
                    <w:bottom w:val="none" w:sz="0" w:space="0" w:color="auto"/>
                    <w:right w:val="none" w:sz="0" w:space="0" w:color="auto"/>
                  </w:divBdr>
                  <w:divsChild>
                    <w:div w:id="2039693815">
                      <w:marLeft w:val="0"/>
                      <w:marRight w:val="0"/>
                      <w:marTop w:val="0"/>
                      <w:marBottom w:val="0"/>
                      <w:divBdr>
                        <w:top w:val="none" w:sz="0" w:space="0" w:color="auto"/>
                        <w:left w:val="none" w:sz="0" w:space="0" w:color="auto"/>
                        <w:bottom w:val="none" w:sz="0" w:space="0" w:color="auto"/>
                        <w:right w:val="none" w:sz="0" w:space="0" w:color="auto"/>
                      </w:divBdr>
                      <w:divsChild>
                        <w:div w:id="913246789">
                          <w:marLeft w:val="0"/>
                          <w:marRight w:val="0"/>
                          <w:marTop w:val="0"/>
                          <w:marBottom w:val="0"/>
                          <w:divBdr>
                            <w:top w:val="none" w:sz="0" w:space="0" w:color="auto"/>
                            <w:left w:val="none" w:sz="0" w:space="0" w:color="auto"/>
                            <w:bottom w:val="none" w:sz="0" w:space="0" w:color="auto"/>
                            <w:right w:val="none" w:sz="0" w:space="0" w:color="auto"/>
                          </w:divBdr>
                          <w:divsChild>
                            <w:div w:id="101994012">
                              <w:marLeft w:val="-240"/>
                              <w:marRight w:val="-240"/>
                              <w:marTop w:val="0"/>
                              <w:marBottom w:val="0"/>
                              <w:divBdr>
                                <w:top w:val="none" w:sz="0" w:space="0" w:color="auto"/>
                                <w:left w:val="none" w:sz="0" w:space="0" w:color="auto"/>
                                <w:bottom w:val="none" w:sz="0" w:space="0" w:color="auto"/>
                                <w:right w:val="none" w:sz="0" w:space="0" w:color="auto"/>
                              </w:divBdr>
                              <w:divsChild>
                                <w:div w:id="734469769">
                                  <w:marLeft w:val="0"/>
                                  <w:marRight w:val="0"/>
                                  <w:marTop w:val="0"/>
                                  <w:marBottom w:val="0"/>
                                  <w:divBdr>
                                    <w:top w:val="none" w:sz="0" w:space="0" w:color="auto"/>
                                    <w:left w:val="none" w:sz="0" w:space="0" w:color="auto"/>
                                    <w:bottom w:val="none" w:sz="0" w:space="0" w:color="auto"/>
                                    <w:right w:val="none" w:sz="0" w:space="0" w:color="auto"/>
                                  </w:divBdr>
                                  <w:divsChild>
                                    <w:div w:id="932053395">
                                      <w:marLeft w:val="0"/>
                                      <w:marRight w:val="0"/>
                                      <w:marTop w:val="0"/>
                                      <w:marBottom w:val="0"/>
                                      <w:divBdr>
                                        <w:top w:val="none" w:sz="0" w:space="0" w:color="auto"/>
                                        <w:left w:val="none" w:sz="0" w:space="0" w:color="auto"/>
                                        <w:bottom w:val="none" w:sz="0" w:space="0" w:color="auto"/>
                                        <w:right w:val="none" w:sz="0" w:space="0" w:color="auto"/>
                                      </w:divBdr>
                                    </w:div>
                                    <w:div w:id="1657756583">
                                      <w:marLeft w:val="0"/>
                                      <w:marRight w:val="0"/>
                                      <w:marTop w:val="0"/>
                                      <w:marBottom w:val="0"/>
                                      <w:divBdr>
                                        <w:top w:val="none" w:sz="0" w:space="0" w:color="auto"/>
                                        <w:left w:val="none" w:sz="0" w:space="0" w:color="auto"/>
                                        <w:bottom w:val="none" w:sz="0" w:space="0" w:color="auto"/>
                                        <w:right w:val="none" w:sz="0" w:space="0" w:color="auto"/>
                                      </w:divBdr>
                                      <w:divsChild>
                                        <w:div w:id="518466766">
                                          <w:marLeft w:val="165"/>
                                          <w:marRight w:val="165"/>
                                          <w:marTop w:val="0"/>
                                          <w:marBottom w:val="0"/>
                                          <w:divBdr>
                                            <w:top w:val="none" w:sz="0" w:space="0" w:color="auto"/>
                                            <w:left w:val="none" w:sz="0" w:space="0" w:color="auto"/>
                                            <w:bottom w:val="none" w:sz="0" w:space="0" w:color="auto"/>
                                            <w:right w:val="none" w:sz="0" w:space="0" w:color="auto"/>
                                          </w:divBdr>
                                          <w:divsChild>
                                            <w:div w:id="1603798304">
                                              <w:marLeft w:val="0"/>
                                              <w:marRight w:val="0"/>
                                              <w:marTop w:val="0"/>
                                              <w:marBottom w:val="0"/>
                                              <w:divBdr>
                                                <w:top w:val="none" w:sz="0" w:space="0" w:color="auto"/>
                                                <w:left w:val="none" w:sz="0" w:space="0" w:color="auto"/>
                                                <w:bottom w:val="none" w:sz="0" w:space="0" w:color="auto"/>
                                                <w:right w:val="none" w:sz="0" w:space="0" w:color="auto"/>
                                              </w:divBdr>
                                              <w:divsChild>
                                                <w:div w:id="1930314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227648">
      <w:bodyDiv w:val="1"/>
      <w:marLeft w:val="0"/>
      <w:marRight w:val="0"/>
      <w:marTop w:val="0"/>
      <w:marBottom w:val="0"/>
      <w:divBdr>
        <w:top w:val="none" w:sz="0" w:space="0" w:color="auto"/>
        <w:left w:val="none" w:sz="0" w:space="0" w:color="auto"/>
        <w:bottom w:val="none" w:sz="0" w:space="0" w:color="auto"/>
        <w:right w:val="none" w:sz="0" w:space="0" w:color="auto"/>
      </w:divBdr>
    </w:div>
    <w:div w:id="1875926977">
      <w:bodyDiv w:val="1"/>
      <w:marLeft w:val="0"/>
      <w:marRight w:val="0"/>
      <w:marTop w:val="0"/>
      <w:marBottom w:val="0"/>
      <w:divBdr>
        <w:top w:val="none" w:sz="0" w:space="0" w:color="auto"/>
        <w:left w:val="none" w:sz="0" w:space="0" w:color="auto"/>
        <w:bottom w:val="none" w:sz="0" w:space="0" w:color="auto"/>
        <w:right w:val="none" w:sz="0" w:space="0" w:color="auto"/>
      </w:divBdr>
    </w:div>
    <w:div w:id="1931548175">
      <w:bodyDiv w:val="1"/>
      <w:marLeft w:val="0"/>
      <w:marRight w:val="0"/>
      <w:marTop w:val="0"/>
      <w:marBottom w:val="0"/>
      <w:divBdr>
        <w:top w:val="none" w:sz="0" w:space="0" w:color="auto"/>
        <w:left w:val="none" w:sz="0" w:space="0" w:color="auto"/>
        <w:bottom w:val="none" w:sz="0" w:space="0" w:color="auto"/>
        <w:right w:val="none" w:sz="0" w:space="0" w:color="auto"/>
      </w:divBdr>
    </w:div>
    <w:div w:id="2064088991">
      <w:bodyDiv w:val="1"/>
      <w:marLeft w:val="0"/>
      <w:marRight w:val="0"/>
      <w:marTop w:val="0"/>
      <w:marBottom w:val="0"/>
      <w:divBdr>
        <w:top w:val="none" w:sz="0" w:space="0" w:color="auto"/>
        <w:left w:val="none" w:sz="0" w:space="0" w:color="auto"/>
        <w:bottom w:val="none" w:sz="0" w:space="0" w:color="auto"/>
        <w:right w:val="none" w:sz="0" w:space="0" w:color="auto"/>
      </w:divBdr>
    </w:div>
    <w:div w:id="20871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7213</Words>
  <Characters>39673</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van Driel</dc:creator>
  <cp:keywords/>
  <dc:description/>
  <cp:lastModifiedBy>Rob Groen</cp:lastModifiedBy>
  <cp:revision>2</cp:revision>
  <dcterms:created xsi:type="dcterms:W3CDTF">2021-05-19T12:33:00Z</dcterms:created>
  <dcterms:modified xsi:type="dcterms:W3CDTF">2021-05-19T12:33:00Z</dcterms:modified>
</cp:coreProperties>
</file>